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598AB" w14:textId="354DBD3E" w:rsidR="008511AB" w:rsidRPr="008F059B" w:rsidRDefault="008511AB" w:rsidP="008511AB">
      <w:pPr>
        <w:spacing w:line="276" w:lineRule="auto"/>
        <w:jc w:val="right"/>
        <w:rPr>
          <w:rFonts w:ascii="Garamond" w:hAnsi="Garamond"/>
          <w:sz w:val="20"/>
          <w:szCs w:val="20"/>
        </w:rPr>
      </w:pPr>
      <w:r w:rsidRPr="008F059B">
        <w:rPr>
          <w:rFonts w:ascii="Garamond" w:hAnsi="Garamond"/>
          <w:sz w:val="20"/>
          <w:szCs w:val="20"/>
        </w:rPr>
        <w:t>Kraków, dnia 2</w:t>
      </w:r>
      <w:r w:rsidR="00553780" w:rsidRPr="008F059B">
        <w:rPr>
          <w:rFonts w:ascii="Garamond" w:hAnsi="Garamond"/>
          <w:sz w:val="20"/>
          <w:szCs w:val="20"/>
        </w:rPr>
        <w:t>8</w:t>
      </w:r>
      <w:r w:rsidRPr="008F059B">
        <w:rPr>
          <w:rFonts w:ascii="Garamond" w:hAnsi="Garamond"/>
          <w:sz w:val="20"/>
          <w:szCs w:val="20"/>
        </w:rPr>
        <w:t>.0</w:t>
      </w:r>
      <w:r w:rsidR="00553780" w:rsidRPr="008F059B">
        <w:rPr>
          <w:rFonts w:ascii="Garamond" w:hAnsi="Garamond"/>
          <w:sz w:val="20"/>
          <w:szCs w:val="20"/>
        </w:rPr>
        <w:t>4</w:t>
      </w:r>
      <w:r w:rsidRPr="008F059B">
        <w:rPr>
          <w:rFonts w:ascii="Garamond" w:hAnsi="Garamond"/>
          <w:sz w:val="20"/>
          <w:szCs w:val="20"/>
        </w:rPr>
        <w:t>.2022r.</w:t>
      </w:r>
    </w:p>
    <w:p w14:paraId="7B0EC24B" w14:textId="77777777" w:rsidR="008511AB" w:rsidRPr="008F059B" w:rsidRDefault="008511AB" w:rsidP="008511AB">
      <w:pPr>
        <w:suppressAutoHyphens/>
        <w:spacing w:line="232" w:lineRule="exact"/>
        <w:jc w:val="both"/>
        <w:rPr>
          <w:rFonts w:ascii="Garamond" w:hAnsi="Garamond" w:cs="Garamond"/>
          <w:kern w:val="1"/>
          <w:sz w:val="20"/>
          <w:szCs w:val="20"/>
          <w:lang w:eastAsia="ar-SA"/>
        </w:rPr>
      </w:pPr>
    </w:p>
    <w:p w14:paraId="00409FED" w14:textId="77777777" w:rsidR="008511AB" w:rsidRPr="008F059B" w:rsidRDefault="008511AB" w:rsidP="008511AB">
      <w:pPr>
        <w:spacing w:line="276" w:lineRule="auto"/>
        <w:jc w:val="right"/>
        <w:rPr>
          <w:rFonts w:ascii="Garamond" w:hAnsi="Garamond"/>
          <w:sz w:val="20"/>
          <w:szCs w:val="20"/>
        </w:rPr>
      </w:pPr>
      <w:r w:rsidRPr="008F059B">
        <w:rPr>
          <w:rFonts w:ascii="Garamond" w:hAnsi="Garamond"/>
          <w:b/>
          <w:bCs/>
          <w:sz w:val="20"/>
          <w:szCs w:val="20"/>
        </w:rPr>
        <w:t>WSZYSCY KOGO TO DOTYCZY</w:t>
      </w:r>
    </w:p>
    <w:p w14:paraId="4A43F122" w14:textId="29762246" w:rsidR="008511AB" w:rsidRPr="008F059B" w:rsidRDefault="008511AB" w:rsidP="008511AB">
      <w:pPr>
        <w:spacing w:line="276" w:lineRule="auto"/>
        <w:jc w:val="right"/>
        <w:rPr>
          <w:rFonts w:ascii="Garamond" w:hAnsi="Garamond"/>
          <w:sz w:val="20"/>
          <w:szCs w:val="20"/>
        </w:rPr>
      </w:pPr>
      <w:r w:rsidRPr="008F059B">
        <w:rPr>
          <w:rFonts w:ascii="Garamond" w:hAnsi="Garamond"/>
          <w:b/>
          <w:bCs/>
          <w:sz w:val="20"/>
          <w:szCs w:val="20"/>
        </w:rPr>
        <w:t>WYNIK POSTĘPOWANIA</w:t>
      </w:r>
    </w:p>
    <w:p w14:paraId="1926A879" w14:textId="77777777" w:rsidR="008511AB" w:rsidRPr="008F059B" w:rsidRDefault="008511AB" w:rsidP="008511AB">
      <w:pPr>
        <w:pStyle w:val="Standard"/>
        <w:spacing w:line="276" w:lineRule="auto"/>
        <w:rPr>
          <w:rFonts w:ascii="Garamond" w:eastAsia="Garamond" w:hAnsi="Garamond" w:cs="Garamond"/>
          <w:b/>
          <w:bCs/>
          <w:sz w:val="20"/>
          <w:szCs w:val="20"/>
        </w:rPr>
      </w:pPr>
    </w:p>
    <w:p w14:paraId="4135F444" w14:textId="7DA8E878" w:rsidR="008511AB" w:rsidRPr="008F059B" w:rsidRDefault="008511AB" w:rsidP="008511AB">
      <w:pPr>
        <w:pStyle w:val="Standard"/>
        <w:spacing w:line="276" w:lineRule="auto"/>
        <w:rPr>
          <w:rFonts w:ascii="Garamond" w:hAnsi="Garamond"/>
          <w:sz w:val="20"/>
          <w:szCs w:val="20"/>
        </w:rPr>
      </w:pPr>
      <w:r w:rsidRPr="008F059B">
        <w:rPr>
          <w:rFonts w:ascii="Garamond" w:eastAsia="Garamond" w:hAnsi="Garamond" w:cs="Garamond"/>
          <w:b/>
          <w:bCs/>
          <w:sz w:val="20"/>
          <w:szCs w:val="20"/>
        </w:rPr>
        <w:t>Sprawa nr:</w:t>
      </w:r>
      <w:r w:rsidRPr="008F059B">
        <w:rPr>
          <w:rFonts w:ascii="Garamond" w:hAnsi="Garamond"/>
          <w:sz w:val="20"/>
          <w:szCs w:val="20"/>
        </w:rPr>
        <w:t xml:space="preserve"> </w:t>
      </w:r>
      <w:r w:rsidR="00553780" w:rsidRPr="008F059B">
        <w:rPr>
          <w:rFonts w:ascii="Garamond" w:eastAsia="Garamond" w:hAnsi="Garamond" w:cs="Garamond"/>
          <w:b/>
          <w:bCs/>
          <w:sz w:val="20"/>
          <w:szCs w:val="20"/>
        </w:rPr>
        <w:t>MDK/1/2023</w:t>
      </w:r>
    </w:p>
    <w:p w14:paraId="6137C174" w14:textId="77777777" w:rsidR="008511AB" w:rsidRPr="008F059B" w:rsidRDefault="008511AB" w:rsidP="008511AB">
      <w:pPr>
        <w:suppressAutoHyphens/>
        <w:spacing w:line="360" w:lineRule="auto"/>
        <w:jc w:val="both"/>
        <w:rPr>
          <w:rFonts w:ascii="Garamond" w:hAnsi="Garamond" w:cs="Garamond"/>
          <w:kern w:val="1"/>
          <w:sz w:val="20"/>
          <w:szCs w:val="20"/>
          <w:lang w:eastAsia="ar-SA"/>
        </w:rPr>
      </w:pPr>
      <w:r w:rsidRPr="008F059B">
        <w:rPr>
          <w:rFonts w:ascii="Garamond" w:hAnsi="Garamond" w:cs="Garamond"/>
          <w:kern w:val="1"/>
          <w:sz w:val="20"/>
          <w:szCs w:val="20"/>
          <w:lang w:eastAsia="ar-SA"/>
        </w:rPr>
        <w:t>Szanowni Państwo,</w:t>
      </w:r>
    </w:p>
    <w:p w14:paraId="33056618" w14:textId="77777777" w:rsidR="008511AB" w:rsidRPr="008F059B" w:rsidRDefault="008511AB" w:rsidP="008511AB">
      <w:pPr>
        <w:suppressAutoHyphens/>
        <w:jc w:val="both"/>
        <w:rPr>
          <w:rFonts w:ascii="Garamond" w:hAnsi="Garamond" w:cs="Garamond"/>
          <w:kern w:val="1"/>
          <w:sz w:val="20"/>
          <w:szCs w:val="20"/>
          <w:lang w:eastAsia="ar-SA"/>
        </w:rPr>
      </w:pPr>
    </w:p>
    <w:p w14:paraId="712A7039" w14:textId="5250330A" w:rsidR="008511AB" w:rsidRPr="008F059B" w:rsidRDefault="008511AB" w:rsidP="008511AB">
      <w:pPr>
        <w:suppressAutoHyphens/>
        <w:spacing w:line="276" w:lineRule="auto"/>
        <w:ind w:right="539"/>
        <w:jc w:val="both"/>
        <w:rPr>
          <w:rFonts w:ascii="Garamond" w:hAnsi="Garamond" w:cs="Garamond"/>
          <w:kern w:val="1"/>
          <w:sz w:val="20"/>
          <w:szCs w:val="20"/>
          <w:lang w:eastAsia="ar-SA"/>
        </w:rPr>
      </w:pPr>
      <w:r w:rsidRPr="008F059B">
        <w:rPr>
          <w:rFonts w:ascii="Garamond" w:hAnsi="Garamond" w:cs="Garamond"/>
          <w:kern w:val="1"/>
          <w:sz w:val="20"/>
          <w:szCs w:val="20"/>
          <w:lang w:eastAsia="ar-SA"/>
        </w:rPr>
        <w:t xml:space="preserve">W sprawie ogłoszonego postępowania przez Młodzieżowy Dom Kultury im. K.I. Gałczyńskiego w trybie podstawowym bez przeprowadzenia negocjacji </w:t>
      </w:r>
      <w:r w:rsidR="00553780" w:rsidRPr="008F059B">
        <w:rPr>
          <w:rFonts w:ascii="Garamond" w:hAnsi="Garamond" w:cs="Garamond"/>
          <w:kern w:val="1"/>
          <w:sz w:val="20"/>
          <w:szCs w:val="20"/>
          <w:lang w:eastAsia="ar-SA"/>
        </w:rPr>
        <w:t>–</w:t>
      </w:r>
      <w:r w:rsidRPr="008F059B">
        <w:rPr>
          <w:rFonts w:ascii="Garamond" w:hAnsi="Garamond" w:cs="Garamond"/>
          <w:kern w:val="1"/>
          <w:sz w:val="20"/>
          <w:szCs w:val="20"/>
          <w:lang w:eastAsia="ar-SA"/>
        </w:rPr>
        <w:t xml:space="preserve"> </w:t>
      </w:r>
      <w:r w:rsidR="00553780" w:rsidRPr="00553780">
        <w:rPr>
          <w:rFonts w:ascii="Garamond" w:hAnsi="Garamond"/>
          <w:sz w:val="20"/>
          <w:szCs w:val="20"/>
        </w:rPr>
        <w:t>Rozbudowa budynku o klatkę</w:t>
      </w:r>
      <w:r w:rsidR="00553780" w:rsidRPr="00553780">
        <w:rPr>
          <w:rFonts w:ascii="Garamond" w:hAnsi="Garamond" w:cs="TimesNewRomanPSMT"/>
          <w:sz w:val="20"/>
          <w:szCs w:val="20"/>
        </w:rPr>
        <w:t xml:space="preserve"> </w:t>
      </w:r>
      <w:r w:rsidR="00553780" w:rsidRPr="00553780">
        <w:rPr>
          <w:rFonts w:ascii="Garamond" w:hAnsi="Garamond"/>
          <w:sz w:val="20"/>
          <w:szCs w:val="20"/>
        </w:rPr>
        <w:t>schodową</w:t>
      </w:r>
      <w:r w:rsidR="00553780" w:rsidRPr="00553780">
        <w:rPr>
          <w:rFonts w:ascii="Garamond" w:hAnsi="Garamond" w:cs="TimesNewRomanPSMT"/>
          <w:sz w:val="20"/>
          <w:szCs w:val="20"/>
        </w:rPr>
        <w:t xml:space="preserve"> </w:t>
      </w:r>
      <w:r w:rsidR="00553780" w:rsidRPr="00553780">
        <w:rPr>
          <w:rFonts w:ascii="Garamond" w:hAnsi="Garamond"/>
          <w:sz w:val="20"/>
          <w:szCs w:val="20"/>
        </w:rPr>
        <w:t>wraz z windą, przebudowa i adaptacja poddasza</w:t>
      </w:r>
      <w:r w:rsidR="00553780" w:rsidRPr="008F059B">
        <w:rPr>
          <w:rFonts w:ascii="Garamond" w:hAnsi="Garamond" w:cs="Garamond"/>
          <w:kern w:val="1"/>
          <w:sz w:val="20"/>
          <w:szCs w:val="20"/>
          <w:lang w:eastAsia="ar-SA"/>
        </w:rPr>
        <w:t xml:space="preserve"> </w:t>
      </w:r>
      <w:r w:rsidR="00553780" w:rsidRPr="00553780">
        <w:rPr>
          <w:rFonts w:ascii="Garamond" w:hAnsi="Garamond"/>
          <w:sz w:val="20"/>
          <w:szCs w:val="20"/>
        </w:rPr>
        <w:t>budynku na potrzeby pracowni plastycznych w budynku MDK w Krakowie ul. Na Wrzosach</w:t>
      </w:r>
      <w:r w:rsidR="00553780" w:rsidRPr="008F059B">
        <w:rPr>
          <w:rFonts w:ascii="Garamond" w:hAnsi="Garamond" w:cs="Garamond"/>
          <w:kern w:val="1"/>
          <w:sz w:val="20"/>
          <w:szCs w:val="20"/>
          <w:lang w:eastAsia="ar-SA"/>
        </w:rPr>
        <w:t xml:space="preserve"> </w:t>
      </w:r>
      <w:r w:rsidR="00553780" w:rsidRPr="008F059B">
        <w:rPr>
          <w:rFonts w:ascii="Garamond" w:hAnsi="Garamond"/>
          <w:sz w:val="20"/>
          <w:szCs w:val="20"/>
        </w:rPr>
        <w:t>57</w:t>
      </w:r>
      <w:r w:rsidRPr="008F059B">
        <w:rPr>
          <w:rFonts w:ascii="Garamond" w:hAnsi="Garamond" w:cs="Garamond"/>
          <w:kern w:val="1"/>
          <w:sz w:val="20"/>
          <w:szCs w:val="20"/>
          <w:lang w:eastAsia="ar-SA"/>
        </w:rPr>
        <w:t>, informuje, co następuje:</w:t>
      </w:r>
    </w:p>
    <w:p w14:paraId="7EE9988B" w14:textId="0B024FBC" w:rsidR="008B5F65" w:rsidRPr="008F059B" w:rsidRDefault="008B5F65" w:rsidP="008B5F65">
      <w:pPr>
        <w:pStyle w:val="NormalnyWeb"/>
        <w:spacing w:before="0" w:beforeAutospacing="0" w:after="0" w:line="276" w:lineRule="auto"/>
        <w:rPr>
          <w:rFonts w:ascii="Garamond" w:hAnsi="Garamond"/>
          <w:sz w:val="20"/>
          <w:szCs w:val="20"/>
        </w:rPr>
      </w:pPr>
    </w:p>
    <w:p w14:paraId="72B9A31B" w14:textId="77777777" w:rsidR="008B5F65" w:rsidRPr="008F059B" w:rsidRDefault="008B5F65" w:rsidP="008B5F65">
      <w:pPr>
        <w:pStyle w:val="NormalnyWeb"/>
        <w:spacing w:before="0" w:beforeAutospacing="0" w:after="0" w:line="276" w:lineRule="auto"/>
        <w:rPr>
          <w:rFonts w:ascii="Garamond" w:hAnsi="Garamond"/>
          <w:sz w:val="20"/>
          <w:szCs w:val="20"/>
        </w:rPr>
      </w:pPr>
    </w:p>
    <w:p w14:paraId="119BC6D0" w14:textId="77777777" w:rsidR="00553780" w:rsidRPr="008F059B" w:rsidRDefault="00553780" w:rsidP="00553780">
      <w:pPr>
        <w:pStyle w:val="NormalnyWeb"/>
        <w:numPr>
          <w:ilvl w:val="0"/>
          <w:numId w:val="1"/>
        </w:numPr>
        <w:spacing w:before="0" w:beforeAutospacing="0" w:after="0" w:line="276" w:lineRule="auto"/>
        <w:ind w:left="0" w:firstLine="0"/>
        <w:rPr>
          <w:rFonts w:ascii="Garamond" w:hAnsi="Garamond"/>
          <w:sz w:val="20"/>
          <w:szCs w:val="20"/>
        </w:rPr>
      </w:pPr>
      <w:r w:rsidRPr="008F059B">
        <w:rPr>
          <w:rFonts w:ascii="Garamond" w:hAnsi="Garamond"/>
          <w:sz w:val="20"/>
          <w:szCs w:val="20"/>
        </w:rPr>
        <w:t xml:space="preserve">Odrzucono następujące oferty : </w:t>
      </w:r>
    </w:p>
    <w:p w14:paraId="0A419992" w14:textId="77777777" w:rsidR="00553780" w:rsidRPr="008F059B" w:rsidRDefault="00553780" w:rsidP="00553780">
      <w:pPr>
        <w:pStyle w:val="NormalnyWeb"/>
        <w:spacing w:before="0" w:beforeAutospacing="0" w:after="0" w:line="276" w:lineRule="auto"/>
        <w:rPr>
          <w:rFonts w:ascii="Garamond" w:hAnsi="Garamond"/>
          <w:sz w:val="20"/>
          <w:szCs w:val="20"/>
        </w:rPr>
      </w:pPr>
    </w:p>
    <w:p w14:paraId="2E37050A" w14:textId="563D9540" w:rsidR="00553780" w:rsidRPr="008F059B" w:rsidRDefault="00553780" w:rsidP="00553780">
      <w:pPr>
        <w:pStyle w:val="NormalnyWeb"/>
        <w:spacing w:before="0" w:beforeAutospacing="0" w:after="0"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8F059B">
        <w:rPr>
          <w:rFonts w:ascii="Garamond" w:hAnsi="Garamond"/>
          <w:b/>
          <w:color w:val="000000"/>
          <w:sz w:val="20"/>
          <w:szCs w:val="20"/>
        </w:rPr>
        <w:t xml:space="preserve">Oferta 05 - </w:t>
      </w:r>
      <w:r w:rsidRPr="008F059B">
        <w:rPr>
          <w:rFonts w:ascii="Garamond" w:hAnsi="Garamond"/>
          <w:bCs/>
          <w:color w:val="000000"/>
          <w:sz w:val="20"/>
          <w:szCs w:val="20"/>
        </w:rPr>
        <w:t>KARTO SP. Z O.O. Adres: ul. Jugowicka 17A, 30-443 Kraków, numer NIP</w:t>
      </w:r>
      <w:r w:rsidR="008F059B" w:rsidRPr="008F059B">
        <w:rPr>
          <w:rFonts w:ascii="Garamond" w:hAnsi="Garamond"/>
          <w:bCs/>
          <w:color w:val="000000"/>
          <w:sz w:val="20"/>
          <w:szCs w:val="20"/>
        </w:rPr>
        <w:t>-</w:t>
      </w:r>
      <w:r w:rsidRPr="008F059B">
        <w:rPr>
          <w:rFonts w:ascii="Garamond" w:hAnsi="Garamond"/>
          <w:bCs/>
          <w:color w:val="000000"/>
          <w:sz w:val="20"/>
          <w:szCs w:val="20"/>
        </w:rPr>
        <w:t>6291010755</w:t>
      </w:r>
    </w:p>
    <w:p w14:paraId="32F38291" w14:textId="0FEB5F15" w:rsidR="00553780" w:rsidRPr="008F059B" w:rsidRDefault="00553780" w:rsidP="00553780">
      <w:pPr>
        <w:pStyle w:val="NormalnyWeb"/>
        <w:spacing w:before="0" w:beforeAutospacing="0" w:after="0" w:line="276" w:lineRule="auto"/>
        <w:jc w:val="both"/>
        <w:rPr>
          <w:rFonts w:ascii="Garamond" w:hAnsi="Garamond"/>
          <w:b/>
          <w:color w:val="000000"/>
          <w:sz w:val="20"/>
          <w:szCs w:val="20"/>
        </w:rPr>
      </w:pPr>
      <w:r w:rsidRPr="008F059B">
        <w:rPr>
          <w:rFonts w:ascii="Garamond" w:hAnsi="Garamond"/>
          <w:sz w:val="20"/>
          <w:szCs w:val="20"/>
        </w:rPr>
        <w:t xml:space="preserve">Oferta w/w Wykonawców podlega odrzuceniu na podstawie art. 226 ust. 1 pkt 10 Pzp, albowiem zawiera błędy w obliczeniu ceny lub kosztu, co znajduje potwierdzenie w złożonych wyjaśnieniach w odpowiedzi na wniosek Zamawiającego o wyjaśnienie kosztów złożonej oferty. </w:t>
      </w:r>
    </w:p>
    <w:p w14:paraId="12FE41C1" w14:textId="77777777" w:rsidR="00553780" w:rsidRPr="008F059B" w:rsidRDefault="00553780" w:rsidP="00553780">
      <w:pPr>
        <w:pStyle w:val="NormalnyWeb"/>
        <w:spacing w:before="0" w:beforeAutospacing="0" w:after="0" w:line="276" w:lineRule="auto"/>
        <w:rPr>
          <w:rFonts w:ascii="Garamond" w:hAnsi="Garamond"/>
          <w:sz w:val="20"/>
          <w:szCs w:val="20"/>
        </w:rPr>
      </w:pPr>
    </w:p>
    <w:p w14:paraId="20DC3EFB" w14:textId="7607596B" w:rsidR="00996037" w:rsidRPr="008F059B" w:rsidRDefault="00996037" w:rsidP="00996037">
      <w:pPr>
        <w:pStyle w:val="NormalnyWeb"/>
        <w:numPr>
          <w:ilvl w:val="0"/>
          <w:numId w:val="1"/>
        </w:numPr>
        <w:spacing w:before="0" w:beforeAutospacing="0" w:after="0" w:line="276" w:lineRule="auto"/>
        <w:ind w:left="0" w:firstLine="0"/>
        <w:rPr>
          <w:rFonts w:ascii="Garamond" w:hAnsi="Garamond"/>
          <w:sz w:val="20"/>
          <w:szCs w:val="20"/>
        </w:rPr>
      </w:pPr>
      <w:r w:rsidRPr="008F059B">
        <w:rPr>
          <w:rFonts w:ascii="Garamond" w:hAnsi="Garamond"/>
          <w:b/>
          <w:bCs/>
          <w:sz w:val="20"/>
          <w:szCs w:val="20"/>
        </w:rPr>
        <w:t>Wybrano następujące oferty:</w:t>
      </w:r>
    </w:p>
    <w:p w14:paraId="4F0239BB" w14:textId="02FFD05E" w:rsidR="00996037" w:rsidRPr="008F059B" w:rsidRDefault="00996037" w:rsidP="00996037">
      <w:pPr>
        <w:pStyle w:val="Default"/>
        <w:spacing w:line="276" w:lineRule="auto"/>
        <w:rPr>
          <w:rFonts w:eastAsia="SimSun"/>
          <w:b/>
          <w:bCs/>
          <w:sz w:val="20"/>
          <w:szCs w:val="20"/>
          <w:lang w:eastAsia="ar-SA"/>
        </w:rPr>
      </w:pPr>
    </w:p>
    <w:p w14:paraId="15277E41" w14:textId="219800D7" w:rsidR="008511AB" w:rsidRPr="008F059B" w:rsidRDefault="00FF751E" w:rsidP="00553780">
      <w:pPr>
        <w:rPr>
          <w:rFonts w:ascii="Garamond" w:hAnsi="Garamond" w:cs="Garamond"/>
          <w:kern w:val="2"/>
          <w:sz w:val="20"/>
          <w:szCs w:val="20"/>
          <w:lang w:eastAsia="zh-CN"/>
        </w:rPr>
      </w:pPr>
      <w:r w:rsidRPr="008F059B">
        <w:rPr>
          <w:rFonts w:ascii="Garamond" w:eastAsia="SimSun" w:hAnsi="Garamond"/>
          <w:b/>
          <w:bCs/>
          <w:sz w:val="20"/>
          <w:szCs w:val="20"/>
          <w:lang w:eastAsia="ar-SA"/>
        </w:rPr>
        <w:t>Oferta 0</w:t>
      </w:r>
      <w:r w:rsidR="00553780" w:rsidRPr="008F059B">
        <w:rPr>
          <w:rFonts w:ascii="Garamond" w:eastAsia="SimSun" w:hAnsi="Garamond"/>
          <w:b/>
          <w:bCs/>
          <w:sz w:val="20"/>
          <w:szCs w:val="20"/>
          <w:lang w:eastAsia="ar-SA"/>
        </w:rPr>
        <w:t>3</w:t>
      </w:r>
      <w:r w:rsidRPr="008F059B">
        <w:rPr>
          <w:rFonts w:ascii="Garamond" w:eastAsia="SimSun" w:hAnsi="Garamond"/>
          <w:b/>
          <w:bCs/>
          <w:sz w:val="20"/>
          <w:szCs w:val="20"/>
          <w:lang w:eastAsia="ar-SA"/>
        </w:rPr>
        <w:t xml:space="preserve"> : </w:t>
      </w:r>
      <w:r w:rsidR="00553780" w:rsidRPr="008F059B">
        <w:rPr>
          <w:rFonts w:ascii="Garamond" w:hAnsi="Garamond"/>
          <w:kern w:val="2"/>
          <w:sz w:val="20"/>
          <w:szCs w:val="20"/>
          <w:lang w:eastAsia="zh-CN"/>
        </w:rPr>
        <w:t xml:space="preserve">P.M. ELEKTRO-MAX PIOTR MOROŃSKI, </w:t>
      </w:r>
      <w:r w:rsidR="00553780" w:rsidRPr="008F059B">
        <w:rPr>
          <w:rFonts w:ascii="Garamond" w:hAnsi="Garamond" w:cs="Garamond"/>
          <w:kern w:val="2"/>
          <w:sz w:val="20"/>
          <w:szCs w:val="20"/>
          <w:lang w:eastAsia="zh-CN"/>
        </w:rPr>
        <w:t>Raciborowice ul. Pod akacjami 6 ,32-091 Michałowice, numer NIP = 6792501731</w:t>
      </w:r>
    </w:p>
    <w:p w14:paraId="3EB798AE" w14:textId="1F17247C" w:rsidR="00996037" w:rsidRPr="008F059B" w:rsidRDefault="00996037" w:rsidP="00EE57D9">
      <w:pPr>
        <w:autoSpaceDE w:val="0"/>
        <w:autoSpaceDN w:val="0"/>
        <w:adjustRightInd w:val="0"/>
        <w:spacing w:line="276" w:lineRule="auto"/>
        <w:rPr>
          <w:rFonts w:ascii="Garamond" w:eastAsia="SimSun" w:hAnsi="Garamond"/>
          <w:sz w:val="20"/>
          <w:szCs w:val="20"/>
          <w:lang w:eastAsia="ar-SA"/>
        </w:rPr>
      </w:pPr>
      <w:r w:rsidRPr="008F059B">
        <w:rPr>
          <w:rFonts w:ascii="Garamond" w:eastAsia="SimSun" w:hAnsi="Garamond"/>
          <w:sz w:val="20"/>
          <w:szCs w:val="20"/>
          <w:lang w:eastAsia="ar-SA"/>
        </w:rPr>
        <w:t xml:space="preserve">Ilość punktów według kryterium ceny – </w:t>
      </w:r>
      <w:r w:rsidR="00EE57D9" w:rsidRPr="008F059B">
        <w:rPr>
          <w:rFonts w:ascii="Garamond" w:eastAsia="SimSun" w:hAnsi="Garamond"/>
          <w:sz w:val="20"/>
          <w:szCs w:val="20"/>
          <w:lang w:eastAsia="ar-SA"/>
        </w:rPr>
        <w:t>6</w:t>
      </w:r>
      <w:r w:rsidRPr="008F059B">
        <w:rPr>
          <w:rFonts w:ascii="Garamond" w:eastAsia="SimSun" w:hAnsi="Garamond"/>
          <w:sz w:val="20"/>
          <w:szCs w:val="20"/>
          <w:lang w:eastAsia="ar-SA"/>
        </w:rPr>
        <w:t>0,00 pkt</w:t>
      </w:r>
    </w:p>
    <w:p w14:paraId="06BA3B6A" w14:textId="6D0DC214" w:rsidR="00EE57D9" w:rsidRPr="008F059B" w:rsidRDefault="00EE57D9" w:rsidP="00EE57D9">
      <w:pPr>
        <w:suppressAutoHyphens/>
        <w:autoSpaceDN w:val="0"/>
        <w:spacing w:line="100" w:lineRule="atLeast"/>
        <w:jc w:val="both"/>
        <w:textAlignment w:val="baseline"/>
        <w:rPr>
          <w:rFonts w:ascii="Garamond" w:hAnsi="Garamond" w:cs="Garamond"/>
          <w:kern w:val="3"/>
          <w:sz w:val="20"/>
          <w:szCs w:val="20"/>
          <w:lang w:eastAsia="zh-CN"/>
        </w:rPr>
      </w:pPr>
      <w:r w:rsidRPr="008F059B">
        <w:rPr>
          <w:rFonts w:ascii="Garamond" w:hAnsi="Garamond" w:cs="Garamond"/>
          <w:kern w:val="3"/>
          <w:sz w:val="20"/>
          <w:szCs w:val="20"/>
          <w:lang w:eastAsia="zh-CN"/>
        </w:rPr>
        <w:t xml:space="preserve">Ilość punktów według kryterium </w:t>
      </w:r>
      <w:r w:rsidR="008511AB" w:rsidRPr="008F059B">
        <w:rPr>
          <w:rFonts w:ascii="Garamond" w:hAnsi="Garamond" w:cs="Garamond"/>
          <w:kern w:val="3"/>
          <w:sz w:val="20"/>
          <w:szCs w:val="20"/>
          <w:lang w:eastAsia="zh-CN"/>
        </w:rPr>
        <w:t>terminu gwarancji</w:t>
      </w:r>
      <w:r w:rsidRPr="008F059B">
        <w:rPr>
          <w:rFonts w:ascii="Garamond" w:hAnsi="Garamond" w:cs="Garamond"/>
          <w:kern w:val="3"/>
          <w:sz w:val="20"/>
          <w:szCs w:val="20"/>
          <w:lang w:eastAsia="zh-CN"/>
        </w:rPr>
        <w:t xml:space="preserve"> – 40 pkt </w:t>
      </w:r>
    </w:p>
    <w:p w14:paraId="6E4F7175" w14:textId="2C182DCF" w:rsidR="00996037" w:rsidRPr="008F059B" w:rsidRDefault="00996037" w:rsidP="00996037">
      <w:pPr>
        <w:suppressAutoHyphens/>
        <w:autoSpaceDN w:val="0"/>
        <w:spacing w:line="276" w:lineRule="auto"/>
        <w:jc w:val="both"/>
        <w:textAlignment w:val="baseline"/>
        <w:rPr>
          <w:rFonts w:ascii="Garamond" w:eastAsia="Calibri" w:hAnsi="Garamond" w:cs="Calibri"/>
          <w:kern w:val="3"/>
          <w:sz w:val="20"/>
          <w:szCs w:val="20"/>
          <w:lang w:eastAsia="zh-CN"/>
        </w:rPr>
      </w:pPr>
      <w:r w:rsidRPr="008F059B">
        <w:rPr>
          <w:rFonts w:ascii="Garamond" w:eastAsia="Calibri" w:hAnsi="Garamond" w:cs="Calibri"/>
          <w:kern w:val="3"/>
          <w:sz w:val="20"/>
          <w:szCs w:val="20"/>
          <w:lang w:eastAsia="zh-CN"/>
        </w:rPr>
        <w:t>Razem – 100</w:t>
      </w:r>
      <w:r w:rsidR="00937F68" w:rsidRPr="008F059B">
        <w:rPr>
          <w:rFonts w:ascii="Garamond" w:eastAsia="Calibri" w:hAnsi="Garamond" w:cs="Calibri"/>
          <w:kern w:val="3"/>
          <w:sz w:val="20"/>
          <w:szCs w:val="20"/>
          <w:lang w:eastAsia="zh-CN"/>
        </w:rPr>
        <w:t>,00</w:t>
      </w:r>
      <w:r w:rsidRPr="008F059B">
        <w:rPr>
          <w:rFonts w:ascii="Garamond" w:eastAsia="Calibri" w:hAnsi="Garamond" w:cs="Calibri"/>
          <w:kern w:val="3"/>
          <w:sz w:val="20"/>
          <w:szCs w:val="20"/>
          <w:lang w:eastAsia="zh-CN"/>
        </w:rPr>
        <w:t xml:space="preserve"> pkt</w:t>
      </w:r>
    </w:p>
    <w:p w14:paraId="78C07ACE" w14:textId="77777777" w:rsidR="00996037" w:rsidRPr="008F059B" w:rsidRDefault="00996037" w:rsidP="00996037">
      <w:pPr>
        <w:pStyle w:val="Textbody"/>
        <w:spacing w:after="0"/>
        <w:jc w:val="both"/>
        <w:rPr>
          <w:rFonts w:ascii="Garamond" w:hAnsi="Garamond"/>
          <w:sz w:val="20"/>
          <w:szCs w:val="20"/>
        </w:rPr>
      </w:pPr>
    </w:p>
    <w:p w14:paraId="0B3420DB" w14:textId="77777777" w:rsidR="00996037" w:rsidRPr="008F059B" w:rsidRDefault="00996037" w:rsidP="00996037">
      <w:pPr>
        <w:pStyle w:val="Textbody"/>
        <w:spacing w:after="0"/>
        <w:jc w:val="both"/>
        <w:rPr>
          <w:rFonts w:ascii="Garamond" w:hAnsi="Garamond"/>
          <w:sz w:val="20"/>
          <w:szCs w:val="20"/>
        </w:rPr>
      </w:pPr>
      <w:r w:rsidRPr="008F059B">
        <w:rPr>
          <w:rFonts w:ascii="Garamond" w:hAnsi="Garamond"/>
          <w:sz w:val="20"/>
          <w:szCs w:val="20"/>
        </w:rPr>
        <w:t>Uzasadnienie : Zamawiający zgodnie z art. 239 ust.1 w zw. z art. 253 ust. 1 ustawy wybiera najkorzystniejszą ofertę na podstawie kryteriów oceny ofert określonych w dokumentach zamówienia.</w:t>
      </w:r>
    </w:p>
    <w:p w14:paraId="2B6953BE" w14:textId="77777777" w:rsidR="00EE57D9" w:rsidRPr="008F059B" w:rsidRDefault="00EE57D9" w:rsidP="00996037">
      <w:pPr>
        <w:pStyle w:val="Textbody"/>
        <w:spacing w:after="0"/>
        <w:jc w:val="both"/>
        <w:rPr>
          <w:rFonts w:ascii="Garamond" w:hAnsi="Garamond"/>
          <w:sz w:val="20"/>
          <w:szCs w:val="20"/>
        </w:rPr>
      </w:pPr>
    </w:p>
    <w:p w14:paraId="7383CB52" w14:textId="3B0434C6" w:rsidR="00EE57D9" w:rsidRPr="008F059B" w:rsidRDefault="00996037" w:rsidP="00996037">
      <w:pPr>
        <w:pStyle w:val="Textbody"/>
        <w:spacing w:after="0"/>
        <w:jc w:val="both"/>
        <w:rPr>
          <w:rFonts w:ascii="Garamond" w:hAnsi="Garamond"/>
          <w:sz w:val="20"/>
          <w:szCs w:val="20"/>
        </w:rPr>
      </w:pPr>
      <w:r w:rsidRPr="008F059B">
        <w:rPr>
          <w:rFonts w:ascii="Garamond" w:hAnsi="Garamond"/>
          <w:sz w:val="20"/>
          <w:szCs w:val="20"/>
        </w:rPr>
        <w:t>W niniejszym postępowaniu Zamawiający określił w SWZ następujące kryteria oceny ofert :</w:t>
      </w:r>
    </w:p>
    <w:p w14:paraId="197D93C9" w14:textId="75C8BA9E" w:rsidR="00EE57D9" w:rsidRPr="008F059B" w:rsidRDefault="00EE57D9" w:rsidP="00EE57D9">
      <w:pPr>
        <w:suppressAutoHyphens/>
        <w:autoSpaceDE w:val="0"/>
        <w:autoSpaceDN w:val="0"/>
        <w:textAlignment w:val="baseline"/>
        <w:rPr>
          <w:rFonts w:ascii="Garamond" w:eastAsia="Garamond-Bold" w:hAnsi="Garamond" w:cs="Garamond-Bold"/>
          <w:kern w:val="3"/>
          <w:sz w:val="20"/>
          <w:szCs w:val="20"/>
          <w:lang w:eastAsia="zh-CN"/>
        </w:rPr>
      </w:pPr>
      <w:r w:rsidRPr="008F059B">
        <w:rPr>
          <w:rFonts w:ascii="Garamond" w:eastAsia="Garamond-Bold" w:hAnsi="Garamond" w:cs="Garamond-Bold"/>
          <w:kern w:val="3"/>
          <w:sz w:val="20"/>
          <w:szCs w:val="20"/>
          <w:lang w:eastAsia="zh-CN"/>
        </w:rPr>
        <w:t>Cena brutto – 60 % znaczenia</w:t>
      </w:r>
    </w:p>
    <w:p w14:paraId="60FD4DA1" w14:textId="09E6E99D" w:rsidR="00EE57D9" w:rsidRPr="008F059B" w:rsidRDefault="00EE57D9" w:rsidP="00EE57D9">
      <w:pPr>
        <w:suppressAutoHyphens/>
        <w:autoSpaceDN w:val="0"/>
        <w:spacing w:line="100" w:lineRule="atLeast"/>
        <w:jc w:val="both"/>
        <w:textAlignment w:val="baseline"/>
        <w:rPr>
          <w:rFonts w:ascii="Garamond" w:hAnsi="Garamond" w:cs="Garamond"/>
          <w:kern w:val="3"/>
          <w:sz w:val="20"/>
          <w:szCs w:val="20"/>
          <w:lang w:eastAsia="zh-CN"/>
        </w:rPr>
      </w:pPr>
      <w:r w:rsidRPr="008F059B">
        <w:rPr>
          <w:rFonts w:ascii="Garamond" w:hAnsi="Garamond" w:cs="Garamond"/>
          <w:kern w:val="3"/>
          <w:sz w:val="20"/>
          <w:szCs w:val="20"/>
          <w:lang w:eastAsia="zh-CN"/>
        </w:rPr>
        <w:t xml:space="preserve">Kryterium </w:t>
      </w:r>
      <w:r w:rsidR="008511AB" w:rsidRPr="008F059B">
        <w:rPr>
          <w:rFonts w:ascii="Garamond" w:hAnsi="Garamond" w:cs="Garamond"/>
          <w:kern w:val="3"/>
          <w:sz w:val="20"/>
          <w:szCs w:val="20"/>
          <w:lang w:eastAsia="zh-CN"/>
        </w:rPr>
        <w:t>termin gwarancji</w:t>
      </w:r>
      <w:r w:rsidRPr="008F059B">
        <w:rPr>
          <w:rFonts w:ascii="Garamond" w:hAnsi="Garamond" w:cs="Garamond"/>
          <w:kern w:val="3"/>
          <w:sz w:val="20"/>
          <w:szCs w:val="20"/>
          <w:lang w:eastAsia="zh-CN"/>
        </w:rPr>
        <w:t xml:space="preserve"> – 40 % znaczenia</w:t>
      </w:r>
    </w:p>
    <w:p w14:paraId="7DD04C18" w14:textId="77777777" w:rsidR="00EE57D9" w:rsidRPr="008F059B" w:rsidRDefault="00EE57D9" w:rsidP="00996037">
      <w:pPr>
        <w:pStyle w:val="Textbody"/>
        <w:spacing w:after="0"/>
        <w:jc w:val="both"/>
        <w:rPr>
          <w:rFonts w:ascii="Garamond" w:hAnsi="Garamond"/>
          <w:sz w:val="20"/>
          <w:szCs w:val="20"/>
        </w:rPr>
      </w:pPr>
    </w:p>
    <w:p w14:paraId="4781F65D" w14:textId="4339070D" w:rsidR="00996037" w:rsidRPr="008F059B" w:rsidRDefault="00996037" w:rsidP="00996037">
      <w:pPr>
        <w:pStyle w:val="Textbody"/>
        <w:spacing w:after="0"/>
        <w:jc w:val="both"/>
        <w:rPr>
          <w:rFonts w:ascii="Garamond" w:hAnsi="Garamond"/>
          <w:sz w:val="20"/>
          <w:szCs w:val="20"/>
        </w:rPr>
      </w:pPr>
      <w:r w:rsidRPr="008F059B">
        <w:rPr>
          <w:rFonts w:ascii="Garamond" w:hAnsi="Garamond"/>
          <w:sz w:val="20"/>
          <w:szCs w:val="20"/>
        </w:rPr>
        <w:t>Oferta w/Wykonawcy uzyskała najwyższą liczbę punktów spośród wszystkich ofert niepodlegających odrzuceniu, nie stwierdzono także podstaw do wykluczenia.</w:t>
      </w:r>
    </w:p>
    <w:p w14:paraId="6BA92C7E" w14:textId="541CE0AC" w:rsidR="001550C1" w:rsidRPr="008F059B" w:rsidRDefault="001550C1" w:rsidP="00E61C74">
      <w:pPr>
        <w:spacing w:line="276" w:lineRule="auto"/>
        <w:jc w:val="right"/>
        <w:rPr>
          <w:rFonts w:ascii="Garamond" w:hAnsi="Garamond"/>
          <w:sz w:val="20"/>
          <w:szCs w:val="20"/>
        </w:rPr>
      </w:pPr>
      <w:bookmarkStart w:id="0" w:name="_Hlk95976740"/>
    </w:p>
    <w:p w14:paraId="72E40CE9" w14:textId="095281A0" w:rsidR="001550C1" w:rsidRPr="008F059B" w:rsidRDefault="008511AB" w:rsidP="008511AB">
      <w:pPr>
        <w:spacing w:line="276" w:lineRule="auto"/>
        <w:rPr>
          <w:rFonts w:ascii="Garamond" w:hAnsi="Garamond"/>
          <w:sz w:val="20"/>
          <w:szCs w:val="20"/>
        </w:rPr>
      </w:pPr>
      <w:r w:rsidRPr="008F059B">
        <w:rPr>
          <w:rFonts w:ascii="Garamond" w:hAnsi="Garamond"/>
          <w:sz w:val="20"/>
          <w:szCs w:val="20"/>
        </w:rPr>
        <w:t xml:space="preserve">Pozostałe oferty : </w:t>
      </w:r>
    </w:p>
    <w:p w14:paraId="3D438EB9" w14:textId="63C72EE1" w:rsidR="008511AB" w:rsidRPr="008F059B" w:rsidRDefault="008511AB" w:rsidP="008511AB">
      <w:pPr>
        <w:spacing w:line="276" w:lineRule="auto"/>
        <w:rPr>
          <w:rFonts w:ascii="Garamond" w:hAnsi="Garamond"/>
          <w:sz w:val="20"/>
          <w:szCs w:val="20"/>
        </w:rPr>
      </w:pPr>
    </w:p>
    <w:p w14:paraId="4D82E6FE" w14:textId="74A4E9D3" w:rsidR="008511AB" w:rsidRPr="008F059B" w:rsidRDefault="008511AB" w:rsidP="008511AB">
      <w:pPr>
        <w:autoSpaceDE w:val="0"/>
        <w:autoSpaceDN w:val="0"/>
        <w:adjustRightInd w:val="0"/>
        <w:jc w:val="both"/>
        <w:rPr>
          <w:rFonts w:ascii="Garamond" w:hAnsi="Garamond" w:cs="CIDFont+F5"/>
          <w:sz w:val="20"/>
          <w:szCs w:val="20"/>
        </w:rPr>
      </w:pPr>
      <w:r w:rsidRPr="008F059B">
        <w:rPr>
          <w:rFonts w:ascii="Garamond" w:eastAsia="SimSun" w:hAnsi="Garamond"/>
          <w:b/>
          <w:bCs/>
          <w:sz w:val="20"/>
          <w:szCs w:val="20"/>
          <w:lang w:eastAsia="ar-SA"/>
        </w:rPr>
        <w:t xml:space="preserve">Oferta 01 : </w:t>
      </w:r>
      <w:r w:rsidR="00553780" w:rsidRPr="008F059B">
        <w:rPr>
          <w:rFonts w:ascii="Garamond" w:hAnsi="Garamond" w:cs="Garamond"/>
          <w:sz w:val="20"/>
          <w:szCs w:val="20"/>
        </w:rPr>
        <w:t>Janex Sp. z o.o., ul. Franciszka Wężyka 26, 31</w:t>
      </w:r>
      <w:r w:rsidR="00007D5F">
        <w:rPr>
          <w:rFonts w:ascii="Garamond" w:hAnsi="Garamond" w:cs="Garamond"/>
          <w:sz w:val="20"/>
          <w:szCs w:val="20"/>
        </w:rPr>
        <w:t>-</w:t>
      </w:r>
      <w:r w:rsidR="00553780" w:rsidRPr="008F059B">
        <w:rPr>
          <w:rFonts w:ascii="Garamond" w:hAnsi="Garamond" w:cs="Garamond"/>
          <w:sz w:val="20"/>
          <w:szCs w:val="20"/>
        </w:rPr>
        <w:t>580 Kraków, numer NIP = 6780101090</w:t>
      </w:r>
    </w:p>
    <w:p w14:paraId="2ADD04FE" w14:textId="723AF5E1" w:rsidR="008511AB" w:rsidRPr="008F059B" w:rsidRDefault="008511AB" w:rsidP="008511AB">
      <w:pPr>
        <w:autoSpaceDE w:val="0"/>
        <w:autoSpaceDN w:val="0"/>
        <w:adjustRightInd w:val="0"/>
        <w:spacing w:line="276" w:lineRule="auto"/>
        <w:rPr>
          <w:rFonts w:ascii="Garamond" w:eastAsia="SimSun" w:hAnsi="Garamond"/>
          <w:sz w:val="20"/>
          <w:szCs w:val="20"/>
          <w:lang w:eastAsia="ar-SA"/>
        </w:rPr>
      </w:pPr>
      <w:r w:rsidRPr="008F059B">
        <w:rPr>
          <w:rFonts w:ascii="Garamond" w:eastAsia="SimSun" w:hAnsi="Garamond"/>
          <w:sz w:val="20"/>
          <w:szCs w:val="20"/>
          <w:lang w:eastAsia="ar-SA"/>
        </w:rPr>
        <w:t xml:space="preserve">Ilość punktów według kryterium ceny – </w:t>
      </w:r>
      <w:r w:rsidR="005A1866" w:rsidRPr="008F059B">
        <w:rPr>
          <w:rFonts w:ascii="Garamond" w:eastAsia="SimSun" w:hAnsi="Garamond"/>
          <w:sz w:val="20"/>
          <w:szCs w:val="20"/>
          <w:lang w:eastAsia="ar-SA"/>
        </w:rPr>
        <w:t>39,74</w:t>
      </w:r>
      <w:r w:rsidRPr="008F059B">
        <w:rPr>
          <w:rFonts w:ascii="Garamond" w:eastAsia="SimSun" w:hAnsi="Garamond"/>
          <w:sz w:val="20"/>
          <w:szCs w:val="20"/>
          <w:lang w:eastAsia="ar-SA"/>
        </w:rPr>
        <w:t xml:space="preserve"> pkt</w:t>
      </w:r>
    </w:p>
    <w:p w14:paraId="7C15568B" w14:textId="77777777" w:rsidR="008511AB" w:rsidRPr="008F059B" w:rsidRDefault="008511AB" w:rsidP="008511AB">
      <w:pPr>
        <w:suppressAutoHyphens/>
        <w:autoSpaceDN w:val="0"/>
        <w:spacing w:line="100" w:lineRule="atLeast"/>
        <w:jc w:val="both"/>
        <w:textAlignment w:val="baseline"/>
        <w:rPr>
          <w:rFonts w:ascii="Garamond" w:hAnsi="Garamond" w:cs="Garamond"/>
          <w:kern w:val="3"/>
          <w:sz w:val="20"/>
          <w:szCs w:val="20"/>
          <w:lang w:eastAsia="zh-CN"/>
        </w:rPr>
      </w:pPr>
      <w:r w:rsidRPr="008F059B">
        <w:rPr>
          <w:rFonts w:ascii="Garamond" w:hAnsi="Garamond" w:cs="Garamond"/>
          <w:kern w:val="3"/>
          <w:sz w:val="20"/>
          <w:szCs w:val="20"/>
          <w:lang w:eastAsia="zh-CN"/>
        </w:rPr>
        <w:t xml:space="preserve">Ilość punktów według kryterium terminu gwarancji – 40 pkt </w:t>
      </w:r>
    </w:p>
    <w:p w14:paraId="59A61445" w14:textId="4BF1FD84" w:rsidR="008511AB" w:rsidRPr="008F059B" w:rsidRDefault="008511AB" w:rsidP="008511AB">
      <w:pPr>
        <w:suppressAutoHyphens/>
        <w:autoSpaceDN w:val="0"/>
        <w:spacing w:line="276" w:lineRule="auto"/>
        <w:jc w:val="both"/>
        <w:textAlignment w:val="baseline"/>
        <w:rPr>
          <w:rFonts w:ascii="Garamond" w:eastAsia="Calibri" w:hAnsi="Garamond" w:cs="Calibri"/>
          <w:kern w:val="3"/>
          <w:sz w:val="20"/>
          <w:szCs w:val="20"/>
          <w:lang w:eastAsia="zh-CN"/>
        </w:rPr>
      </w:pPr>
      <w:r w:rsidRPr="008F059B">
        <w:rPr>
          <w:rFonts w:ascii="Garamond" w:eastAsia="Calibri" w:hAnsi="Garamond" w:cs="Calibri"/>
          <w:kern w:val="3"/>
          <w:sz w:val="20"/>
          <w:szCs w:val="20"/>
          <w:lang w:eastAsia="zh-CN"/>
        </w:rPr>
        <w:t xml:space="preserve">Razem – </w:t>
      </w:r>
      <w:r w:rsidR="005A1866" w:rsidRPr="008F059B">
        <w:rPr>
          <w:rFonts w:ascii="Garamond" w:eastAsia="Calibri" w:hAnsi="Garamond" w:cs="Calibri"/>
          <w:kern w:val="3"/>
          <w:sz w:val="20"/>
          <w:szCs w:val="20"/>
          <w:lang w:eastAsia="zh-CN"/>
        </w:rPr>
        <w:t>79,74</w:t>
      </w:r>
      <w:r w:rsidRPr="008F059B">
        <w:rPr>
          <w:rFonts w:ascii="Garamond" w:eastAsia="Calibri" w:hAnsi="Garamond" w:cs="Calibri"/>
          <w:kern w:val="3"/>
          <w:sz w:val="20"/>
          <w:szCs w:val="20"/>
          <w:lang w:eastAsia="zh-CN"/>
        </w:rPr>
        <w:t xml:space="preserve"> pkt</w:t>
      </w:r>
    </w:p>
    <w:p w14:paraId="6B5E5CEE" w14:textId="42AE494E" w:rsidR="008511AB" w:rsidRPr="008F059B" w:rsidRDefault="008511AB" w:rsidP="008511AB">
      <w:pPr>
        <w:spacing w:line="276" w:lineRule="auto"/>
        <w:rPr>
          <w:rFonts w:ascii="Garamond" w:hAnsi="Garamond"/>
          <w:sz w:val="20"/>
          <w:szCs w:val="20"/>
        </w:rPr>
      </w:pPr>
    </w:p>
    <w:p w14:paraId="29D5CA61" w14:textId="052A04BF" w:rsidR="00553780" w:rsidRPr="008F059B" w:rsidRDefault="008511AB" w:rsidP="00553780">
      <w:pPr>
        <w:autoSpaceDE w:val="0"/>
        <w:autoSpaceDN w:val="0"/>
        <w:adjustRightInd w:val="0"/>
        <w:rPr>
          <w:rFonts w:ascii="Garamond" w:eastAsia="SimSun" w:hAnsi="Garamond"/>
          <w:b/>
          <w:bCs/>
          <w:sz w:val="20"/>
          <w:szCs w:val="20"/>
          <w:lang w:eastAsia="ar-SA"/>
        </w:rPr>
      </w:pPr>
      <w:r w:rsidRPr="008F059B">
        <w:rPr>
          <w:rFonts w:ascii="Garamond" w:eastAsia="SimSun" w:hAnsi="Garamond"/>
          <w:b/>
          <w:bCs/>
          <w:sz w:val="20"/>
          <w:szCs w:val="20"/>
          <w:lang w:eastAsia="ar-SA"/>
        </w:rPr>
        <w:t>Oferta 0</w:t>
      </w:r>
      <w:r w:rsidR="00553780" w:rsidRPr="008F059B">
        <w:rPr>
          <w:rFonts w:ascii="Garamond" w:eastAsia="SimSun" w:hAnsi="Garamond"/>
          <w:b/>
          <w:bCs/>
          <w:sz w:val="20"/>
          <w:szCs w:val="20"/>
          <w:lang w:eastAsia="ar-SA"/>
        </w:rPr>
        <w:t>2</w:t>
      </w:r>
      <w:r w:rsidRPr="008F059B">
        <w:rPr>
          <w:rFonts w:ascii="Garamond" w:eastAsia="SimSun" w:hAnsi="Garamond"/>
          <w:b/>
          <w:bCs/>
          <w:sz w:val="20"/>
          <w:szCs w:val="20"/>
          <w:lang w:eastAsia="ar-SA"/>
        </w:rPr>
        <w:t xml:space="preserve"> :</w:t>
      </w:r>
      <w:r w:rsidR="00553780" w:rsidRPr="00553780">
        <w:rPr>
          <w:rFonts w:ascii="Garamond" w:hAnsi="Garamond"/>
          <w:kern w:val="2"/>
          <w:sz w:val="20"/>
          <w:szCs w:val="20"/>
          <w:lang w:eastAsia="zh-CN"/>
        </w:rPr>
        <w:t>Lider - Stambud Sp. z o.o. NIP: 9441783415</w:t>
      </w:r>
      <w:r w:rsidR="00553780" w:rsidRPr="008F059B">
        <w:rPr>
          <w:rFonts w:ascii="Garamond" w:eastAsia="SimSun" w:hAnsi="Garamond"/>
          <w:b/>
          <w:bCs/>
          <w:sz w:val="20"/>
          <w:szCs w:val="20"/>
          <w:lang w:eastAsia="ar-SA"/>
        </w:rPr>
        <w:t xml:space="preserve">, </w:t>
      </w:r>
      <w:r w:rsidR="00553780" w:rsidRPr="00553780">
        <w:rPr>
          <w:rFonts w:ascii="Garamond" w:hAnsi="Garamond"/>
          <w:kern w:val="2"/>
          <w:sz w:val="20"/>
          <w:szCs w:val="20"/>
          <w:lang w:eastAsia="zh-CN"/>
        </w:rPr>
        <w:t>Partner: 2K-Budownictwo spółka z ograniczoną odpowiedzialnością sp.k.</w:t>
      </w:r>
      <w:r w:rsidR="00553780" w:rsidRPr="008F059B">
        <w:rPr>
          <w:rFonts w:ascii="Garamond" w:eastAsia="SimSun" w:hAnsi="Garamond"/>
          <w:b/>
          <w:bCs/>
          <w:sz w:val="20"/>
          <w:szCs w:val="20"/>
          <w:lang w:eastAsia="ar-SA"/>
        </w:rPr>
        <w:t xml:space="preserve">, </w:t>
      </w:r>
      <w:r w:rsidR="00553780" w:rsidRPr="008F059B">
        <w:rPr>
          <w:rFonts w:ascii="Garamond" w:hAnsi="Garamond"/>
          <w:kern w:val="2"/>
          <w:sz w:val="20"/>
          <w:szCs w:val="20"/>
          <w:lang w:eastAsia="zh-CN"/>
        </w:rPr>
        <w:t>Adres: Lider: ul. Św. Wojciecha 89, 32-085 Modlnica</w:t>
      </w:r>
      <w:r w:rsidR="008F059B">
        <w:rPr>
          <w:rFonts w:ascii="Garamond" w:hAnsi="Garamond"/>
          <w:kern w:val="2"/>
          <w:sz w:val="20"/>
          <w:szCs w:val="20"/>
          <w:lang w:eastAsia="zh-CN"/>
        </w:rPr>
        <w:t xml:space="preserve"> </w:t>
      </w:r>
      <w:r w:rsidR="00553780" w:rsidRPr="008F059B">
        <w:rPr>
          <w:rFonts w:ascii="Garamond" w:hAnsi="Garamond" w:cs="Garamond"/>
          <w:kern w:val="2"/>
          <w:sz w:val="20"/>
          <w:szCs w:val="20"/>
          <w:lang w:eastAsia="zh-CN"/>
        </w:rPr>
        <w:t>Partner: ul. . Św. Wojciecha 89, 32-085 Modlnica</w:t>
      </w:r>
    </w:p>
    <w:p w14:paraId="1D036A18" w14:textId="09208A98" w:rsidR="008511AB" w:rsidRPr="008F059B" w:rsidRDefault="008511AB" w:rsidP="008511AB">
      <w:pPr>
        <w:autoSpaceDE w:val="0"/>
        <w:autoSpaceDN w:val="0"/>
        <w:adjustRightInd w:val="0"/>
        <w:spacing w:line="276" w:lineRule="auto"/>
        <w:rPr>
          <w:rFonts w:ascii="Garamond" w:eastAsia="SimSun" w:hAnsi="Garamond"/>
          <w:sz w:val="20"/>
          <w:szCs w:val="20"/>
          <w:lang w:eastAsia="ar-SA"/>
        </w:rPr>
      </w:pPr>
      <w:r w:rsidRPr="008F059B">
        <w:rPr>
          <w:rFonts w:ascii="Garamond" w:eastAsia="SimSun" w:hAnsi="Garamond"/>
          <w:sz w:val="20"/>
          <w:szCs w:val="20"/>
          <w:lang w:eastAsia="ar-SA"/>
        </w:rPr>
        <w:t xml:space="preserve">Ilość punktów według kryterium ceny – </w:t>
      </w:r>
      <w:r w:rsidR="005A1866" w:rsidRPr="008F059B">
        <w:rPr>
          <w:rFonts w:ascii="Garamond" w:eastAsia="SimSun" w:hAnsi="Garamond"/>
          <w:sz w:val="20"/>
          <w:szCs w:val="20"/>
          <w:lang w:eastAsia="ar-SA"/>
        </w:rPr>
        <w:t>54,68</w:t>
      </w:r>
      <w:r w:rsidRPr="008F059B">
        <w:rPr>
          <w:rFonts w:ascii="Garamond" w:eastAsia="SimSun" w:hAnsi="Garamond"/>
          <w:sz w:val="20"/>
          <w:szCs w:val="20"/>
          <w:lang w:eastAsia="ar-SA"/>
        </w:rPr>
        <w:t xml:space="preserve"> pkt</w:t>
      </w:r>
    </w:p>
    <w:p w14:paraId="2709DC48" w14:textId="77777777" w:rsidR="008511AB" w:rsidRPr="008F059B" w:rsidRDefault="008511AB" w:rsidP="008511AB">
      <w:pPr>
        <w:suppressAutoHyphens/>
        <w:autoSpaceDN w:val="0"/>
        <w:spacing w:line="100" w:lineRule="atLeast"/>
        <w:jc w:val="both"/>
        <w:textAlignment w:val="baseline"/>
        <w:rPr>
          <w:rFonts w:ascii="Garamond" w:hAnsi="Garamond" w:cs="Garamond"/>
          <w:kern w:val="3"/>
          <w:sz w:val="20"/>
          <w:szCs w:val="20"/>
          <w:lang w:eastAsia="zh-CN"/>
        </w:rPr>
      </w:pPr>
      <w:r w:rsidRPr="008F059B">
        <w:rPr>
          <w:rFonts w:ascii="Garamond" w:hAnsi="Garamond" w:cs="Garamond"/>
          <w:kern w:val="3"/>
          <w:sz w:val="20"/>
          <w:szCs w:val="20"/>
          <w:lang w:eastAsia="zh-CN"/>
        </w:rPr>
        <w:t xml:space="preserve">Ilość punktów według kryterium terminu gwarancji – 40 pkt </w:t>
      </w:r>
    </w:p>
    <w:p w14:paraId="40548D86" w14:textId="1E7B08AE" w:rsidR="008511AB" w:rsidRPr="008F059B" w:rsidRDefault="008511AB" w:rsidP="008511AB">
      <w:pPr>
        <w:suppressAutoHyphens/>
        <w:autoSpaceDN w:val="0"/>
        <w:spacing w:line="276" w:lineRule="auto"/>
        <w:jc w:val="both"/>
        <w:textAlignment w:val="baseline"/>
        <w:rPr>
          <w:rFonts w:ascii="Garamond" w:eastAsia="Calibri" w:hAnsi="Garamond" w:cs="Calibri"/>
          <w:kern w:val="3"/>
          <w:sz w:val="20"/>
          <w:szCs w:val="20"/>
          <w:lang w:eastAsia="zh-CN"/>
        </w:rPr>
      </w:pPr>
      <w:r w:rsidRPr="008F059B">
        <w:rPr>
          <w:rFonts w:ascii="Garamond" w:eastAsia="Calibri" w:hAnsi="Garamond" w:cs="Calibri"/>
          <w:kern w:val="3"/>
          <w:sz w:val="20"/>
          <w:szCs w:val="20"/>
          <w:lang w:eastAsia="zh-CN"/>
        </w:rPr>
        <w:t xml:space="preserve">Razem – </w:t>
      </w:r>
      <w:r w:rsidR="005A1866" w:rsidRPr="008F059B">
        <w:rPr>
          <w:rFonts w:ascii="Garamond" w:eastAsia="Calibri" w:hAnsi="Garamond" w:cs="Calibri"/>
          <w:kern w:val="3"/>
          <w:sz w:val="20"/>
          <w:szCs w:val="20"/>
          <w:lang w:eastAsia="zh-CN"/>
        </w:rPr>
        <w:t>94,68</w:t>
      </w:r>
      <w:r w:rsidRPr="008F059B">
        <w:rPr>
          <w:rFonts w:ascii="Garamond" w:eastAsia="Calibri" w:hAnsi="Garamond" w:cs="Calibri"/>
          <w:kern w:val="3"/>
          <w:sz w:val="20"/>
          <w:szCs w:val="20"/>
          <w:lang w:eastAsia="zh-CN"/>
        </w:rPr>
        <w:t xml:space="preserve"> pkt</w:t>
      </w:r>
    </w:p>
    <w:p w14:paraId="333F1997" w14:textId="77777777" w:rsidR="008511AB" w:rsidRPr="008F059B" w:rsidRDefault="008511AB" w:rsidP="008511AB">
      <w:pPr>
        <w:spacing w:line="276" w:lineRule="auto"/>
        <w:rPr>
          <w:rFonts w:ascii="Garamond" w:hAnsi="Garamond"/>
          <w:sz w:val="20"/>
          <w:szCs w:val="20"/>
        </w:rPr>
      </w:pPr>
    </w:p>
    <w:p w14:paraId="15333199" w14:textId="352455B8" w:rsidR="00553780" w:rsidRPr="008F059B" w:rsidRDefault="00553780" w:rsidP="00553780">
      <w:pPr>
        <w:autoSpaceDE w:val="0"/>
        <w:autoSpaceDN w:val="0"/>
        <w:adjustRightInd w:val="0"/>
        <w:rPr>
          <w:rFonts w:ascii="Garamond" w:eastAsia="SimSun" w:hAnsi="Garamond"/>
          <w:b/>
          <w:bCs/>
          <w:sz w:val="20"/>
          <w:szCs w:val="20"/>
          <w:lang w:eastAsia="ar-SA"/>
        </w:rPr>
      </w:pPr>
      <w:r w:rsidRPr="008F059B">
        <w:rPr>
          <w:rFonts w:ascii="Garamond" w:eastAsia="SimSun" w:hAnsi="Garamond"/>
          <w:b/>
          <w:bCs/>
          <w:sz w:val="20"/>
          <w:szCs w:val="20"/>
          <w:lang w:eastAsia="ar-SA"/>
        </w:rPr>
        <w:t>Oferta 04 :</w:t>
      </w:r>
      <w:r w:rsidRPr="008F059B">
        <w:rPr>
          <w:rFonts w:ascii="Garamond" w:hAnsi="Garamond"/>
          <w:sz w:val="20"/>
          <w:szCs w:val="20"/>
        </w:rPr>
        <w:t xml:space="preserve"> WODPOL SP. Z O.O.</w:t>
      </w:r>
      <w:r w:rsidRPr="008F059B">
        <w:rPr>
          <w:rFonts w:ascii="Garamond" w:hAnsi="Garamond" w:cs="Garamond"/>
          <w:sz w:val="20"/>
          <w:szCs w:val="20"/>
        </w:rPr>
        <w:t>Adres: 34-300 Żywiec, ul. Ks. Pr. St. Słonki 24, numer NIP = 5532248772</w:t>
      </w:r>
    </w:p>
    <w:p w14:paraId="680274A6" w14:textId="0BCA8702" w:rsidR="00553780" w:rsidRPr="008F059B" w:rsidRDefault="00553780" w:rsidP="00553780">
      <w:pPr>
        <w:autoSpaceDE w:val="0"/>
        <w:autoSpaceDN w:val="0"/>
        <w:adjustRightInd w:val="0"/>
        <w:spacing w:line="276" w:lineRule="auto"/>
        <w:rPr>
          <w:rFonts w:ascii="Garamond" w:eastAsia="SimSun" w:hAnsi="Garamond"/>
          <w:sz w:val="20"/>
          <w:szCs w:val="20"/>
          <w:lang w:eastAsia="ar-SA"/>
        </w:rPr>
      </w:pPr>
      <w:r w:rsidRPr="008F059B">
        <w:rPr>
          <w:rFonts w:ascii="Garamond" w:eastAsia="SimSun" w:hAnsi="Garamond"/>
          <w:sz w:val="20"/>
          <w:szCs w:val="20"/>
          <w:lang w:eastAsia="ar-SA"/>
        </w:rPr>
        <w:t xml:space="preserve">Ilość punktów według kryterium ceny – </w:t>
      </w:r>
      <w:r w:rsidR="00320B74" w:rsidRPr="008F059B">
        <w:rPr>
          <w:rFonts w:ascii="Garamond" w:eastAsia="SimSun" w:hAnsi="Garamond"/>
          <w:sz w:val="20"/>
          <w:szCs w:val="20"/>
          <w:lang w:eastAsia="ar-SA"/>
        </w:rPr>
        <w:t>31,97</w:t>
      </w:r>
      <w:r w:rsidRPr="008F059B">
        <w:rPr>
          <w:rFonts w:ascii="Garamond" w:eastAsia="SimSun" w:hAnsi="Garamond"/>
          <w:sz w:val="20"/>
          <w:szCs w:val="20"/>
          <w:lang w:eastAsia="ar-SA"/>
        </w:rPr>
        <w:t xml:space="preserve"> pkt</w:t>
      </w:r>
    </w:p>
    <w:p w14:paraId="4141FBBE" w14:textId="77777777" w:rsidR="00553780" w:rsidRPr="008F059B" w:rsidRDefault="00553780" w:rsidP="00553780">
      <w:pPr>
        <w:suppressAutoHyphens/>
        <w:autoSpaceDN w:val="0"/>
        <w:spacing w:line="100" w:lineRule="atLeast"/>
        <w:jc w:val="both"/>
        <w:textAlignment w:val="baseline"/>
        <w:rPr>
          <w:rFonts w:ascii="Garamond" w:hAnsi="Garamond" w:cs="Garamond"/>
          <w:kern w:val="3"/>
          <w:sz w:val="20"/>
          <w:szCs w:val="20"/>
          <w:lang w:eastAsia="zh-CN"/>
        </w:rPr>
      </w:pPr>
      <w:r w:rsidRPr="008F059B">
        <w:rPr>
          <w:rFonts w:ascii="Garamond" w:hAnsi="Garamond" w:cs="Garamond"/>
          <w:kern w:val="3"/>
          <w:sz w:val="20"/>
          <w:szCs w:val="20"/>
          <w:lang w:eastAsia="zh-CN"/>
        </w:rPr>
        <w:t xml:space="preserve">Ilość punktów według kryterium terminu gwarancji – 40 pkt </w:t>
      </w:r>
    </w:p>
    <w:p w14:paraId="1B637008" w14:textId="15D6448E" w:rsidR="00553780" w:rsidRPr="008F059B" w:rsidRDefault="00553780" w:rsidP="00553780">
      <w:pPr>
        <w:suppressAutoHyphens/>
        <w:autoSpaceDN w:val="0"/>
        <w:spacing w:line="276" w:lineRule="auto"/>
        <w:jc w:val="both"/>
        <w:textAlignment w:val="baseline"/>
        <w:rPr>
          <w:rFonts w:ascii="Garamond" w:eastAsia="Calibri" w:hAnsi="Garamond" w:cs="Calibri"/>
          <w:kern w:val="3"/>
          <w:sz w:val="20"/>
          <w:szCs w:val="20"/>
          <w:lang w:eastAsia="zh-CN"/>
        </w:rPr>
      </w:pPr>
      <w:r w:rsidRPr="008F059B">
        <w:rPr>
          <w:rFonts w:ascii="Garamond" w:eastAsia="Calibri" w:hAnsi="Garamond" w:cs="Calibri"/>
          <w:kern w:val="3"/>
          <w:sz w:val="20"/>
          <w:szCs w:val="20"/>
          <w:lang w:eastAsia="zh-CN"/>
        </w:rPr>
        <w:t xml:space="preserve">Razem – </w:t>
      </w:r>
      <w:r w:rsidR="00320B74" w:rsidRPr="008F059B">
        <w:rPr>
          <w:rFonts w:ascii="Garamond" w:eastAsia="Calibri" w:hAnsi="Garamond" w:cs="Calibri"/>
          <w:kern w:val="3"/>
          <w:sz w:val="20"/>
          <w:szCs w:val="20"/>
          <w:lang w:eastAsia="zh-CN"/>
        </w:rPr>
        <w:t>71,97</w:t>
      </w:r>
      <w:r w:rsidRPr="008F059B">
        <w:rPr>
          <w:rFonts w:ascii="Garamond" w:eastAsia="Calibri" w:hAnsi="Garamond" w:cs="Calibri"/>
          <w:kern w:val="3"/>
          <w:sz w:val="20"/>
          <w:szCs w:val="20"/>
          <w:lang w:eastAsia="zh-CN"/>
        </w:rPr>
        <w:t xml:space="preserve"> pkt</w:t>
      </w:r>
    </w:p>
    <w:p w14:paraId="72465CC3" w14:textId="0941F8EC" w:rsidR="00553780" w:rsidRPr="00553780" w:rsidRDefault="00553780" w:rsidP="00320B74">
      <w:pPr>
        <w:autoSpaceDE w:val="0"/>
        <w:autoSpaceDN w:val="0"/>
        <w:adjustRightInd w:val="0"/>
        <w:jc w:val="both"/>
        <w:rPr>
          <w:rFonts w:ascii="Garamond" w:hAnsi="Garamond"/>
          <w:sz w:val="20"/>
          <w:szCs w:val="20"/>
        </w:rPr>
      </w:pPr>
      <w:r w:rsidRPr="008F059B">
        <w:rPr>
          <w:rFonts w:ascii="Garamond" w:eastAsia="SimSun" w:hAnsi="Garamond"/>
          <w:b/>
          <w:bCs/>
          <w:sz w:val="20"/>
          <w:szCs w:val="20"/>
          <w:lang w:eastAsia="ar-SA"/>
        </w:rPr>
        <w:lastRenderedPageBreak/>
        <w:t>Oferta 06</w:t>
      </w:r>
      <w:r w:rsidRPr="008F059B">
        <w:rPr>
          <w:rFonts w:ascii="Garamond" w:eastAsia="SimSun" w:hAnsi="Garamond"/>
          <w:sz w:val="20"/>
          <w:szCs w:val="20"/>
          <w:lang w:eastAsia="ar-SA"/>
        </w:rPr>
        <w:t xml:space="preserve"> :</w:t>
      </w:r>
      <w:r w:rsidRPr="008F059B">
        <w:rPr>
          <w:rFonts w:ascii="Garamond" w:hAnsi="Garamond"/>
          <w:sz w:val="20"/>
          <w:szCs w:val="20"/>
        </w:rPr>
        <w:t xml:space="preserve"> </w:t>
      </w:r>
      <w:r w:rsidRPr="00553780">
        <w:rPr>
          <w:rFonts w:ascii="Garamond" w:hAnsi="Garamond" w:cs="Garamond"/>
          <w:color w:val="000000"/>
          <w:sz w:val="20"/>
          <w:szCs w:val="20"/>
          <w:lang w:eastAsia="zh-CN"/>
        </w:rPr>
        <w:t>Konsorcjum Lider Konsorcjum MURKRAK Sp. z o. o. Sp. Komandytowa NIP: 5130231479</w:t>
      </w:r>
      <w:r w:rsidRPr="008F059B">
        <w:rPr>
          <w:rFonts w:ascii="Garamond" w:hAnsi="Garamond" w:cs="Garamond"/>
          <w:color w:val="000000"/>
          <w:sz w:val="20"/>
          <w:szCs w:val="20"/>
          <w:lang w:eastAsia="zh-CN"/>
        </w:rPr>
        <w:t xml:space="preserve"> </w:t>
      </w:r>
      <w:r w:rsidRPr="00553780">
        <w:rPr>
          <w:rFonts w:ascii="Garamond" w:hAnsi="Garamond" w:cs="Garamond"/>
          <w:color w:val="000000"/>
          <w:sz w:val="20"/>
          <w:szCs w:val="20"/>
          <w:lang w:eastAsia="zh-CN"/>
        </w:rPr>
        <w:t>REGON: 122462140</w:t>
      </w:r>
      <w:r w:rsidRPr="008F059B">
        <w:rPr>
          <w:rFonts w:ascii="Garamond" w:hAnsi="Garamond" w:cs="Garamond"/>
          <w:color w:val="000000"/>
          <w:sz w:val="20"/>
          <w:szCs w:val="20"/>
          <w:lang w:eastAsia="zh-CN"/>
        </w:rPr>
        <w:t xml:space="preserve">, </w:t>
      </w:r>
      <w:r w:rsidRPr="00553780">
        <w:rPr>
          <w:rFonts w:ascii="Garamond" w:hAnsi="Garamond" w:cs="Garamond"/>
          <w:color w:val="000000"/>
          <w:sz w:val="20"/>
          <w:szCs w:val="20"/>
          <w:lang w:eastAsia="zh-CN"/>
        </w:rPr>
        <w:t xml:space="preserve">Adres: ul. B2 nr 9, 32-086 Węgrzce </w:t>
      </w:r>
      <w:r w:rsidRPr="008F059B">
        <w:rPr>
          <w:rFonts w:ascii="Garamond" w:hAnsi="Garamond"/>
          <w:sz w:val="20"/>
          <w:szCs w:val="20"/>
        </w:rPr>
        <w:t xml:space="preserve">, </w:t>
      </w:r>
      <w:r w:rsidRPr="00553780">
        <w:rPr>
          <w:rFonts w:ascii="Garamond" w:hAnsi="Garamond" w:cs="Garamond"/>
          <w:color w:val="000000"/>
          <w:sz w:val="20"/>
          <w:szCs w:val="20"/>
          <w:lang w:eastAsia="zh-CN"/>
        </w:rPr>
        <w:t xml:space="preserve">Powiat: Krakowski Województwo: Małopolskie </w:t>
      </w:r>
    </w:p>
    <w:p w14:paraId="78A0500F" w14:textId="3345484B" w:rsidR="00553780" w:rsidRPr="00553780" w:rsidRDefault="00553780" w:rsidP="00320B74">
      <w:pPr>
        <w:suppressAutoHyphens/>
        <w:autoSpaceDE w:val="0"/>
        <w:jc w:val="both"/>
        <w:rPr>
          <w:rFonts w:ascii="Garamond" w:hAnsi="Garamond" w:cs="Garamond"/>
          <w:color w:val="000000"/>
          <w:sz w:val="20"/>
          <w:szCs w:val="20"/>
          <w:lang w:eastAsia="zh-CN"/>
        </w:rPr>
      </w:pPr>
      <w:r w:rsidRPr="00553780">
        <w:rPr>
          <w:rFonts w:ascii="Garamond" w:hAnsi="Garamond" w:cs="Garamond"/>
          <w:color w:val="000000"/>
          <w:sz w:val="20"/>
          <w:szCs w:val="20"/>
          <w:lang w:eastAsia="zh-CN"/>
        </w:rPr>
        <w:t xml:space="preserve">Partner Konsorcjum Zygmunt Murdza Zakład Remontowo-Budowlany MURDZA NIP: 659-000-02-56 REGON: 290319952 Adres: ul. Racławicka 27/19, 32-200 Miechów Adres korespondencyjny: ul. B2 nr 9, 32-086 Węgrzce </w:t>
      </w:r>
    </w:p>
    <w:p w14:paraId="6D8FED63" w14:textId="58475826" w:rsidR="00553780" w:rsidRPr="008F059B" w:rsidRDefault="00553780" w:rsidP="00553780">
      <w:pPr>
        <w:autoSpaceDE w:val="0"/>
        <w:autoSpaceDN w:val="0"/>
        <w:adjustRightInd w:val="0"/>
        <w:spacing w:line="276" w:lineRule="auto"/>
        <w:rPr>
          <w:rFonts w:ascii="Garamond" w:eastAsia="SimSun" w:hAnsi="Garamond"/>
          <w:sz w:val="20"/>
          <w:szCs w:val="20"/>
          <w:lang w:eastAsia="ar-SA"/>
        </w:rPr>
      </w:pPr>
      <w:r w:rsidRPr="008F059B">
        <w:rPr>
          <w:rFonts w:ascii="Garamond" w:eastAsia="SimSun" w:hAnsi="Garamond"/>
          <w:sz w:val="20"/>
          <w:szCs w:val="20"/>
          <w:lang w:eastAsia="ar-SA"/>
        </w:rPr>
        <w:t xml:space="preserve">Ilość punktów według kryterium ceny – </w:t>
      </w:r>
      <w:r w:rsidR="008F059B" w:rsidRPr="008F059B">
        <w:rPr>
          <w:rFonts w:ascii="Garamond" w:eastAsia="SimSun" w:hAnsi="Garamond"/>
          <w:sz w:val="20"/>
          <w:szCs w:val="20"/>
          <w:lang w:eastAsia="ar-SA"/>
        </w:rPr>
        <w:t>34,26</w:t>
      </w:r>
      <w:r w:rsidRPr="008F059B">
        <w:rPr>
          <w:rFonts w:ascii="Garamond" w:eastAsia="SimSun" w:hAnsi="Garamond"/>
          <w:sz w:val="20"/>
          <w:szCs w:val="20"/>
          <w:lang w:eastAsia="ar-SA"/>
        </w:rPr>
        <w:t xml:space="preserve"> pkt</w:t>
      </w:r>
    </w:p>
    <w:p w14:paraId="4592DE9C" w14:textId="77777777" w:rsidR="00553780" w:rsidRPr="008F059B" w:rsidRDefault="00553780" w:rsidP="00553780">
      <w:pPr>
        <w:suppressAutoHyphens/>
        <w:autoSpaceDN w:val="0"/>
        <w:spacing w:line="100" w:lineRule="atLeast"/>
        <w:jc w:val="both"/>
        <w:textAlignment w:val="baseline"/>
        <w:rPr>
          <w:rFonts w:ascii="Garamond" w:hAnsi="Garamond" w:cs="Garamond"/>
          <w:kern w:val="3"/>
          <w:sz w:val="20"/>
          <w:szCs w:val="20"/>
          <w:lang w:eastAsia="zh-CN"/>
        </w:rPr>
      </w:pPr>
      <w:r w:rsidRPr="008F059B">
        <w:rPr>
          <w:rFonts w:ascii="Garamond" w:hAnsi="Garamond" w:cs="Garamond"/>
          <w:kern w:val="3"/>
          <w:sz w:val="20"/>
          <w:szCs w:val="20"/>
          <w:lang w:eastAsia="zh-CN"/>
        </w:rPr>
        <w:t xml:space="preserve">Ilość punktów według kryterium terminu gwarancji – 40 pkt </w:t>
      </w:r>
    </w:p>
    <w:p w14:paraId="2E72D306" w14:textId="0600B1C4" w:rsidR="00553780" w:rsidRPr="008F059B" w:rsidRDefault="00553780" w:rsidP="00553780">
      <w:pPr>
        <w:suppressAutoHyphens/>
        <w:autoSpaceDN w:val="0"/>
        <w:spacing w:line="276" w:lineRule="auto"/>
        <w:jc w:val="both"/>
        <w:textAlignment w:val="baseline"/>
        <w:rPr>
          <w:rFonts w:ascii="Garamond" w:eastAsia="Calibri" w:hAnsi="Garamond" w:cs="Calibri"/>
          <w:kern w:val="3"/>
          <w:sz w:val="20"/>
          <w:szCs w:val="20"/>
          <w:lang w:eastAsia="zh-CN"/>
        </w:rPr>
      </w:pPr>
      <w:r w:rsidRPr="008F059B">
        <w:rPr>
          <w:rFonts w:ascii="Garamond" w:eastAsia="Calibri" w:hAnsi="Garamond" w:cs="Calibri"/>
          <w:kern w:val="3"/>
          <w:sz w:val="20"/>
          <w:szCs w:val="20"/>
          <w:lang w:eastAsia="zh-CN"/>
        </w:rPr>
        <w:t xml:space="preserve">Razem – </w:t>
      </w:r>
      <w:r w:rsidR="008F059B" w:rsidRPr="008F059B">
        <w:rPr>
          <w:rFonts w:ascii="Garamond" w:eastAsia="Calibri" w:hAnsi="Garamond" w:cs="Calibri"/>
          <w:kern w:val="3"/>
          <w:sz w:val="20"/>
          <w:szCs w:val="20"/>
          <w:lang w:eastAsia="zh-CN"/>
        </w:rPr>
        <w:t>74,26</w:t>
      </w:r>
      <w:r w:rsidRPr="008F059B">
        <w:rPr>
          <w:rFonts w:ascii="Garamond" w:eastAsia="Calibri" w:hAnsi="Garamond" w:cs="Calibri"/>
          <w:kern w:val="3"/>
          <w:sz w:val="20"/>
          <w:szCs w:val="20"/>
          <w:lang w:eastAsia="zh-CN"/>
        </w:rPr>
        <w:t xml:space="preserve"> pkt</w:t>
      </w:r>
    </w:p>
    <w:p w14:paraId="5A94213B" w14:textId="7FCBBE87" w:rsidR="001550C1" w:rsidRPr="008F059B" w:rsidRDefault="001550C1" w:rsidP="00E61C74">
      <w:pPr>
        <w:spacing w:line="276" w:lineRule="auto"/>
        <w:jc w:val="right"/>
        <w:rPr>
          <w:rFonts w:ascii="Garamond" w:hAnsi="Garamond"/>
          <w:sz w:val="20"/>
          <w:szCs w:val="20"/>
        </w:rPr>
      </w:pPr>
    </w:p>
    <w:p w14:paraId="2304E07B" w14:textId="77777777" w:rsidR="00553780" w:rsidRPr="008F059B" w:rsidRDefault="00553780" w:rsidP="00E61C74">
      <w:pPr>
        <w:spacing w:line="276" w:lineRule="auto"/>
        <w:jc w:val="right"/>
        <w:rPr>
          <w:rFonts w:ascii="Garamond" w:hAnsi="Garamond"/>
          <w:sz w:val="20"/>
          <w:szCs w:val="20"/>
        </w:rPr>
      </w:pPr>
    </w:p>
    <w:p w14:paraId="3F4913AB" w14:textId="1204A0D6" w:rsidR="00E61C74" w:rsidRPr="008F059B" w:rsidRDefault="00E61C74" w:rsidP="00E61C74">
      <w:pPr>
        <w:spacing w:line="276" w:lineRule="auto"/>
        <w:jc w:val="right"/>
        <w:rPr>
          <w:rFonts w:ascii="Garamond" w:hAnsi="Garamond"/>
          <w:sz w:val="20"/>
          <w:szCs w:val="20"/>
        </w:rPr>
      </w:pPr>
      <w:r w:rsidRPr="008F059B">
        <w:rPr>
          <w:rFonts w:ascii="Garamond" w:hAnsi="Garamond"/>
          <w:sz w:val="20"/>
          <w:szCs w:val="20"/>
        </w:rPr>
        <w:t>Z poważaniem,</w:t>
      </w:r>
    </w:p>
    <w:bookmarkEnd w:id="0"/>
    <w:p w14:paraId="0A73249B" w14:textId="1CE793B9" w:rsidR="00996037" w:rsidRPr="008F059B" w:rsidRDefault="008511AB" w:rsidP="005B5817">
      <w:pPr>
        <w:spacing w:line="276" w:lineRule="auto"/>
        <w:jc w:val="right"/>
        <w:rPr>
          <w:rFonts w:ascii="Garamond" w:hAnsi="Garamond"/>
          <w:sz w:val="20"/>
          <w:szCs w:val="20"/>
        </w:rPr>
      </w:pPr>
      <w:r w:rsidRPr="008F059B">
        <w:rPr>
          <w:rFonts w:ascii="Garamond" w:hAnsi="Garamond"/>
          <w:sz w:val="20"/>
          <w:szCs w:val="20"/>
        </w:rPr>
        <w:t>Jarosław Kuć</w:t>
      </w:r>
    </w:p>
    <w:sectPr w:rsidR="00996037" w:rsidRPr="008F059B" w:rsidSect="008511A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IDFont+F5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0090A"/>
    <w:multiLevelType w:val="hybridMultilevel"/>
    <w:tmpl w:val="252C71F4"/>
    <w:lvl w:ilvl="0" w:tplc="2EC6C6CA">
      <w:start w:val="1"/>
      <w:numFmt w:val="upperRoman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4ED742">
      <w:start w:val="1"/>
      <w:numFmt w:val="upperRoman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6EC"/>
    <w:rsid w:val="00007D5F"/>
    <w:rsid w:val="00013F2C"/>
    <w:rsid w:val="00045F26"/>
    <w:rsid w:val="000736C0"/>
    <w:rsid w:val="000B6665"/>
    <w:rsid w:val="00117337"/>
    <w:rsid w:val="001550C1"/>
    <w:rsid w:val="00171F6E"/>
    <w:rsid w:val="001B705F"/>
    <w:rsid w:val="00201E17"/>
    <w:rsid w:val="0021662A"/>
    <w:rsid w:val="002D7F69"/>
    <w:rsid w:val="002F238B"/>
    <w:rsid w:val="00320B74"/>
    <w:rsid w:val="003B3F82"/>
    <w:rsid w:val="003B6DF7"/>
    <w:rsid w:val="003E7041"/>
    <w:rsid w:val="003E78E7"/>
    <w:rsid w:val="004204CB"/>
    <w:rsid w:val="00457734"/>
    <w:rsid w:val="00516E0D"/>
    <w:rsid w:val="00553780"/>
    <w:rsid w:val="005547CB"/>
    <w:rsid w:val="005811FE"/>
    <w:rsid w:val="005A1866"/>
    <w:rsid w:val="005B5817"/>
    <w:rsid w:val="006E1767"/>
    <w:rsid w:val="00716DE5"/>
    <w:rsid w:val="00741196"/>
    <w:rsid w:val="008511AB"/>
    <w:rsid w:val="00870D87"/>
    <w:rsid w:val="008B47AD"/>
    <w:rsid w:val="008B5F65"/>
    <w:rsid w:val="008F059B"/>
    <w:rsid w:val="00937F68"/>
    <w:rsid w:val="009522AD"/>
    <w:rsid w:val="00977DA5"/>
    <w:rsid w:val="00996037"/>
    <w:rsid w:val="009B000E"/>
    <w:rsid w:val="009C36EC"/>
    <w:rsid w:val="009E357D"/>
    <w:rsid w:val="00AA22CA"/>
    <w:rsid w:val="00BB0A43"/>
    <w:rsid w:val="00BE2BBC"/>
    <w:rsid w:val="00C73CB3"/>
    <w:rsid w:val="00CB3D25"/>
    <w:rsid w:val="00D00799"/>
    <w:rsid w:val="00D93BFD"/>
    <w:rsid w:val="00E43086"/>
    <w:rsid w:val="00E61C74"/>
    <w:rsid w:val="00EC7BA2"/>
    <w:rsid w:val="00ED3D16"/>
    <w:rsid w:val="00EE57D9"/>
    <w:rsid w:val="00EF3478"/>
    <w:rsid w:val="00F2193E"/>
    <w:rsid w:val="00F5120B"/>
    <w:rsid w:val="00F86E4C"/>
    <w:rsid w:val="00FA3977"/>
    <w:rsid w:val="00FE4431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F49DD"/>
  <w15:chartTrackingRefBased/>
  <w15:docId w15:val="{CBBE0C20-F3EB-43B2-AD5A-A9EE25CC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96037"/>
    <w:pPr>
      <w:spacing w:before="100" w:beforeAutospacing="1" w:after="119"/>
    </w:pPr>
  </w:style>
  <w:style w:type="paragraph" w:customStyle="1" w:styleId="Textbody">
    <w:name w:val="Text body"/>
    <w:basedOn w:val="Normalny"/>
    <w:rsid w:val="00996037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/>
      <w:kern w:val="3"/>
      <w:lang w:eastAsia="zh-CN" w:bidi="hi-IN"/>
    </w:rPr>
  </w:style>
  <w:style w:type="paragraph" w:customStyle="1" w:styleId="Default">
    <w:name w:val="Default"/>
    <w:rsid w:val="00996037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customStyle="1" w:styleId="Standard">
    <w:name w:val="Standard"/>
    <w:rsid w:val="008511A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5wszk06</dc:creator>
  <cp:keywords/>
  <dc:description/>
  <cp:lastModifiedBy>Antoni Mazur</cp:lastModifiedBy>
  <cp:revision>4</cp:revision>
  <dcterms:created xsi:type="dcterms:W3CDTF">2023-04-28T08:27:00Z</dcterms:created>
  <dcterms:modified xsi:type="dcterms:W3CDTF">2023-04-28T13:15:00Z</dcterms:modified>
</cp:coreProperties>
</file>