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4" w:rsidRPr="00992B42" w:rsidRDefault="009A4945" w:rsidP="00992B42">
      <w:pPr>
        <w:jc w:val="center"/>
        <w:rPr>
          <w:b/>
        </w:rPr>
      </w:pPr>
      <w:r w:rsidRPr="00992B42">
        <w:rPr>
          <w:b/>
        </w:rPr>
        <w:t>PROTOKÓŁ KONKURSU PREZENTACJI WYBORCZYCH</w:t>
      </w:r>
    </w:p>
    <w:p w:rsidR="009A4945" w:rsidRPr="00992B42" w:rsidRDefault="009A4945" w:rsidP="00992B42">
      <w:pPr>
        <w:jc w:val="center"/>
        <w:rPr>
          <w:b/>
        </w:rPr>
      </w:pPr>
      <w:r w:rsidRPr="00992B42">
        <w:rPr>
          <w:b/>
        </w:rPr>
        <w:t>W RAMACH PROJEKTU UCZEŃ-OBYWATEL DLA SZKÓŁ PODSTAWOWYCH</w:t>
      </w:r>
    </w:p>
    <w:p w:rsidR="009A4945" w:rsidRDefault="009A4945"/>
    <w:p w:rsidR="009A4945" w:rsidRDefault="009A4945">
      <w:r>
        <w:t>28 marca 2023 r. w Sali Obrad Rady Miasta Krakowa odbył się konkurs prezentacji wyborczych, w którym wzięli udział uczestnicy projektu Uczeń-Obywatel. Swoich kandydatów wystawiły następujące szkoły:</w:t>
      </w:r>
    </w:p>
    <w:p w:rsidR="009A4945" w:rsidRDefault="009A4945">
      <w:r>
        <w:t>Szkoła Podstawowa nr 15</w:t>
      </w:r>
    </w:p>
    <w:p w:rsidR="009A4945" w:rsidRDefault="009A4945">
      <w:r>
        <w:t>Szkoła Podstawowa nr 34</w:t>
      </w:r>
    </w:p>
    <w:p w:rsidR="009A4945" w:rsidRDefault="009A4945">
      <w:r>
        <w:t>Szkoła Podstawowa nr 144</w:t>
      </w:r>
    </w:p>
    <w:p w:rsidR="009A4945" w:rsidRDefault="009A4945">
      <w:r>
        <w:t>Szkoła Podstawowa nr 7</w:t>
      </w:r>
    </w:p>
    <w:p w:rsidR="009A4945" w:rsidRDefault="009A4945">
      <w:r>
        <w:t>Szkoła Podstawowa nr 86</w:t>
      </w:r>
    </w:p>
    <w:p w:rsidR="009A4945" w:rsidRDefault="009A4945">
      <w:r>
        <w:t>Szkoła Podstawowa nr 113</w:t>
      </w:r>
    </w:p>
    <w:p w:rsidR="009A4945" w:rsidRDefault="009A4945">
      <w:r>
        <w:t>Szkoła Podstawowa nr 78</w:t>
      </w:r>
    </w:p>
    <w:p w:rsidR="009A4945" w:rsidRDefault="009A4945"/>
    <w:p w:rsidR="009A4945" w:rsidRDefault="009A4945">
      <w:r>
        <w:t xml:space="preserve">Po prezentacjach uczniów odbyło się głosowanie. Każda ze szkół miała do rozdysponowania 6 punktów, które mogła przyznać w dowolny sposób. W wyniku głosowania zwyciężył kandydat </w:t>
      </w:r>
      <w:r w:rsidRPr="00992B42">
        <w:rPr>
          <w:b/>
        </w:rPr>
        <w:t>Szkoły Podstawowej nr  7, Marcin Małota</w:t>
      </w:r>
      <w:r>
        <w:t>. Kolejne miejsca zajęli:</w:t>
      </w:r>
    </w:p>
    <w:p w:rsidR="009A4945" w:rsidRPr="00992B42" w:rsidRDefault="009A4945">
      <w:pPr>
        <w:rPr>
          <w:b/>
        </w:rPr>
      </w:pPr>
      <w:r>
        <w:t xml:space="preserve">II miejsce: </w:t>
      </w:r>
      <w:r w:rsidRPr="00992B42">
        <w:rPr>
          <w:b/>
        </w:rPr>
        <w:t>Jan Stypka ze Szkoły Podstawowej nr 34</w:t>
      </w:r>
    </w:p>
    <w:p w:rsidR="009A4945" w:rsidRPr="00992B42" w:rsidRDefault="009A4945">
      <w:pPr>
        <w:rPr>
          <w:b/>
        </w:rPr>
      </w:pPr>
      <w:r>
        <w:t xml:space="preserve">III miejsce: </w:t>
      </w:r>
      <w:r w:rsidRPr="00992B42">
        <w:rPr>
          <w:b/>
        </w:rPr>
        <w:t xml:space="preserve">Jędrzej Gromadzki ze Szkoły Podstawowej nr </w:t>
      </w:r>
      <w:r w:rsidR="008F7C72" w:rsidRPr="00992B42">
        <w:rPr>
          <w:b/>
        </w:rPr>
        <w:t>86</w:t>
      </w:r>
    </w:p>
    <w:p w:rsidR="001C0550" w:rsidRDefault="001C0550"/>
    <w:p w:rsidR="001C0550" w:rsidRDefault="001C0550">
      <w:r>
        <w:t xml:space="preserve">Ponadto, w związku z bardzo dobrym przygotowaniem wszystkich </w:t>
      </w:r>
      <w:r w:rsidR="008F7C72">
        <w:t>kandydatów</w:t>
      </w:r>
      <w:r w:rsidR="00992B42">
        <w:t>,</w:t>
      </w:r>
      <w:r w:rsidR="008F7C72">
        <w:t xml:space="preserve"> organizatorzy postanowili przyznać wyróżnienia:  </w:t>
      </w:r>
    </w:p>
    <w:p w:rsidR="008F7C72" w:rsidRDefault="008F7C72">
      <w:r w:rsidRPr="00992B42">
        <w:rPr>
          <w:b/>
        </w:rPr>
        <w:t xml:space="preserve">Beniaminowi </w:t>
      </w:r>
      <w:proofErr w:type="spellStart"/>
      <w:r w:rsidRPr="00992B42">
        <w:rPr>
          <w:b/>
        </w:rPr>
        <w:t>Skwarło</w:t>
      </w:r>
      <w:proofErr w:type="spellEnd"/>
      <w:r w:rsidRPr="00992B42">
        <w:rPr>
          <w:b/>
        </w:rPr>
        <w:t xml:space="preserve"> ze Szkoły Podstawowej nr 15</w:t>
      </w:r>
      <w:r>
        <w:t xml:space="preserve"> - za szczegółowe zgłębienie podjętego tematu</w:t>
      </w:r>
    </w:p>
    <w:p w:rsidR="008F7C72" w:rsidRDefault="008F7C72">
      <w:r w:rsidRPr="00992B42">
        <w:rPr>
          <w:b/>
        </w:rPr>
        <w:t>Natalii Olbrot ze Szkoły Podstawowej nr 144</w:t>
      </w:r>
      <w:r>
        <w:t xml:space="preserve"> - za wykorzystanie umiejętności tanecznych</w:t>
      </w:r>
    </w:p>
    <w:p w:rsidR="008F7C72" w:rsidRDefault="008F7C72">
      <w:r w:rsidRPr="00992B42">
        <w:rPr>
          <w:b/>
        </w:rPr>
        <w:t>Tymonowi Myśliwcowi ze Szkoły Podstawowej nr 113</w:t>
      </w:r>
      <w:r>
        <w:t xml:space="preserve"> - za świetną współpracę ze sztabem </w:t>
      </w:r>
    </w:p>
    <w:p w:rsidR="008F7C72" w:rsidRDefault="008F7C72">
      <w:r w:rsidRPr="00992B42">
        <w:rPr>
          <w:b/>
        </w:rPr>
        <w:t>Alicji Wójcik ze Szkoły Podstawowej nr 78</w:t>
      </w:r>
      <w:r>
        <w:t xml:space="preserve"> </w:t>
      </w:r>
      <w:r w:rsidR="00992B42">
        <w:t>–</w:t>
      </w:r>
      <w:r>
        <w:t xml:space="preserve"> za</w:t>
      </w:r>
      <w:r w:rsidR="00992B42">
        <w:t xml:space="preserve"> </w:t>
      </w:r>
      <w:r w:rsidR="004E11D7">
        <w:t>staranną i poprawną polszczyznę.</w:t>
      </w:r>
    </w:p>
    <w:p w:rsidR="00992B42" w:rsidRDefault="00992B42"/>
    <w:p w:rsidR="00992B42" w:rsidRDefault="00992B42">
      <w:r>
        <w:t>Nagrodzonych i wyróżnionych zapraszamy na uroczyste zakończenie projektu Uczeń-Obywatel, które odbędzie się podczas Dnia Otwartego Magistratu na początku czerwca. O dokładnym terminie poinformujemy nauczycieli drogą mailową w późniejszym terminie.</w:t>
      </w:r>
    </w:p>
    <w:sectPr w:rsidR="00992B42" w:rsidSect="000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45"/>
    <w:rsid w:val="000001FD"/>
    <w:rsid w:val="001C0550"/>
    <w:rsid w:val="003F1C46"/>
    <w:rsid w:val="004E11D7"/>
    <w:rsid w:val="00617CAA"/>
    <w:rsid w:val="008F7C72"/>
    <w:rsid w:val="00992B42"/>
    <w:rsid w:val="009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2023-03-30T07:18:00Z</dcterms:created>
  <dcterms:modified xsi:type="dcterms:W3CDTF">2023-03-30T09:47:00Z</dcterms:modified>
</cp:coreProperties>
</file>