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E667C" w:rsidRDefault="00BA0B7B">
      <w:pPr>
        <w:jc w:val="right"/>
      </w:pPr>
      <w:r>
        <w:t>Kraków, 12.06.2022</w:t>
      </w:r>
    </w:p>
    <w:p w14:paraId="00000002" w14:textId="77777777" w:rsidR="001E667C" w:rsidRDefault="001E667C">
      <w:pPr>
        <w:jc w:val="center"/>
      </w:pPr>
    </w:p>
    <w:p w14:paraId="00000003" w14:textId="77777777" w:rsidR="001E667C" w:rsidRDefault="00BA0B7B">
      <w:pPr>
        <w:jc w:val="center"/>
      </w:pPr>
      <w:r>
        <w:t>Protokół z posiedzenia jury “Festiwalu bardów”</w:t>
      </w:r>
    </w:p>
    <w:p w14:paraId="00000004" w14:textId="77777777" w:rsidR="001E667C" w:rsidRDefault="001E667C">
      <w:pPr>
        <w:jc w:val="center"/>
      </w:pPr>
    </w:p>
    <w:p w14:paraId="00000005" w14:textId="77777777" w:rsidR="001E667C" w:rsidRDefault="001E667C">
      <w:pPr>
        <w:jc w:val="center"/>
      </w:pPr>
    </w:p>
    <w:p w14:paraId="00000006" w14:textId="77777777" w:rsidR="001E667C" w:rsidRDefault="00BA0B7B">
      <w:r>
        <w:t>Jury “Festiwalu bardów” w składzie:</w:t>
      </w:r>
    </w:p>
    <w:p w14:paraId="00000007" w14:textId="77777777" w:rsidR="001E667C" w:rsidRDefault="00BA0B7B">
      <w:r>
        <w:t>Paweł Konopacki</w:t>
      </w:r>
    </w:p>
    <w:p w14:paraId="00000008" w14:textId="662C68BB" w:rsidR="001E667C" w:rsidRDefault="00BA0B7B">
      <w:r>
        <w:t xml:space="preserve">Przemysław </w:t>
      </w:r>
      <w:proofErr w:type="spellStart"/>
      <w:r>
        <w:t>Lem</w:t>
      </w:r>
      <w:r>
        <w:t>bicz</w:t>
      </w:r>
      <w:proofErr w:type="spellEnd"/>
    </w:p>
    <w:p w14:paraId="00000009" w14:textId="77777777" w:rsidR="001E667C" w:rsidRDefault="00BA0B7B">
      <w:r>
        <w:t xml:space="preserve">Marcin Żmuda </w:t>
      </w:r>
    </w:p>
    <w:p w14:paraId="0000000A" w14:textId="77777777" w:rsidR="001E667C" w:rsidRDefault="00BA0B7B">
      <w:r>
        <w:t>po długich i emocjonujących obradach postanowiło w kategorii</w:t>
      </w:r>
      <w:r>
        <w:rPr>
          <w:b/>
        </w:rPr>
        <w:t xml:space="preserve"> “Niepokorna myśl”</w:t>
      </w:r>
      <w:r>
        <w:t xml:space="preserve"> przyznać następujące nagrody:</w:t>
      </w:r>
    </w:p>
    <w:p w14:paraId="0000000B" w14:textId="77777777" w:rsidR="001E667C" w:rsidRDefault="001E667C"/>
    <w:p w14:paraId="0000000C" w14:textId="0D387736" w:rsidR="001E667C" w:rsidRDefault="00BA0B7B">
      <w:r>
        <w:t>Franciszkowi Witkowskiemu - za udaną próbę poetyckiej publicystyki ujętej w piosence “Popioły” - III nagrodę.</w:t>
      </w:r>
    </w:p>
    <w:p w14:paraId="0000000D" w14:textId="77777777" w:rsidR="001E667C" w:rsidRDefault="001E667C"/>
    <w:p w14:paraId="0000000E" w14:textId="2D92A14A" w:rsidR="001E667C" w:rsidRDefault="00BA0B7B">
      <w:r>
        <w:t xml:space="preserve">Blance </w:t>
      </w:r>
      <w:proofErr w:type="spellStart"/>
      <w:r>
        <w:t>Hodurek</w:t>
      </w:r>
      <w:proofErr w:type="spellEnd"/>
      <w:r>
        <w:t xml:space="preserve"> - z</w:t>
      </w:r>
      <w:r>
        <w:t>a wyróżniające się</w:t>
      </w:r>
      <w:r>
        <w:t xml:space="preserve"> walory warsztatu wokalnego i interpretacyjnego - II nagrodę.</w:t>
      </w:r>
    </w:p>
    <w:p w14:paraId="0000000F" w14:textId="77777777" w:rsidR="001E667C" w:rsidRDefault="001E667C"/>
    <w:p w14:paraId="00000010" w14:textId="1AED12D4" w:rsidR="001E667C" w:rsidRDefault="00BA0B7B">
      <w:r>
        <w:t>Magdalenie Palince - za odnalezienie własnego artystycznego wyrazu, oryginalność i walory warsztatu wokalnego - I nagrodę</w:t>
      </w:r>
      <w:r>
        <w:t xml:space="preserve">. </w:t>
      </w:r>
    </w:p>
    <w:p w14:paraId="00000011" w14:textId="77777777" w:rsidR="001E667C" w:rsidRDefault="001E667C"/>
    <w:p w14:paraId="00000012" w14:textId="77777777" w:rsidR="001E667C" w:rsidRDefault="00BA0B7B">
      <w:r>
        <w:t xml:space="preserve">W kategorii </w:t>
      </w:r>
      <w:r>
        <w:rPr>
          <w:b/>
        </w:rPr>
        <w:t>“Jes</w:t>
      </w:r>
      <w:r>
        <w:rPr>
          <w:b/>
        </w:rPr>
        <w:t>t czym okpić po mnie ciszę”</w:t>
      </w:r>
      <w:r>
        <w:t xml:space="preserve"> i wykonanie piosenki Jacka Kaczmarskiego, jury postanowiło wyróżnić nagrodami następujące osoby:</w:t>
      </w:r>
    </w:p>
    <w:p w14:paraId="00000013" w14:textId="77777777" w:rsidR="001E667C" w:rsidRDefault="001E667C"/>
    <w:p w14:paraId="00000014" w14:textId="50BAC119" w:rsidR="001E667C" w:rsidRDefault="00BA0B7B">
      <w:r>
        <w:t>Michała Kaczmarczyka - za poszukiwanie własnej, autorskiej koncepcji na nie</w:t>
      </w:r>
      <w:r>
        <w:t>umu</w:t>
      </w:r>
      <w:r>
        <w:t>zy</w:t>
      </w:r>
      <w:r>
        <w:t>cznioną dotąd piosenkę Jacka Kaczmarskiego - III n</w:t>
      </w:r>
      <w:r>
        <w:t>agrodę.</w:t>
      </w:r>
    </w:p>
    <w:p w14:paraId="00000015" w14:textId="77777777" w:rsidR="001E667C" w:rsidRDefault="001E667C"/>
    <w:p w14:paraId="00000016" w14:textId="3C771281" w:rsidR="001E667C" w:rsidRDefault="00BA0B7B">
      <w:r>
        <w:t>Marii Jurczyńskiej - za dokładność, precyzję i sza</w:t>
      </w:r>
      <w:r>
        <w:t>cu</w:t>
      </w:r>
      <w:r>
        <w:t>nek dla orygi</w:t>
      </w:r>
      <w:r>
        <w:t>na</w:t>
      </w:r>
      <w:r>
        <w:t>łu, przy jednoczesnym zachowaniu indywidualnego charak</w:t>
      </w:r>
      <w:r>
        <w:t>teru</w:t>
      </w:r>
      <w:r>
        <w:t xml:space="preserve"> artystycznego wykonania - II nagrodę.</w:t>
      </w:r>
    </w:p>
    <w:p w14:paraId="00000017" w14:textId="77777777" w:rsidR="001E667C" w:rsidRDefault="001E667C"/>
    <w:p w14:paraId="00000018" w14:textId="783916BD" w:rsidR="001E667C" w:rsidRDefault="00BA0B7B">
      <w:r>
        <w:t xml:space="preserve">Piotrowi </w:t>
      </w:r>
      <w:proofErr w:type="spellStart"/>
      <w:r>
        <w:t>Woldanowi</w:t>
      </w:r>
      <w:proofErr w:type="spellEnd"/>
      <w:r>
        <w:t xml:space="preserve"> - za odnalezienie własnego </w:t>
      </w:r>
      <w:r>
        <w:t>wyrazu, własnej koncepcji, indywidualnego, autorskiego charakteru interpretacji - I nagrodę.</w:t>
      </w:r>
    </w:p>
    <w:p w14:paraId="00000019" w14:textId="77777777" w:rsidR="001E667C" w:rsidRDefault="001E667C"/>
    <w:p w14:paraId="0000001A" w14:textId="77777777" w:rsidR="001E667C" w:rsidRDefault="001E667C"/>
    <w:p w14:paraId="0000001B" w14:textId="77777777" w:rsidR="001E667C" w:rsidRDefault="001E667C"/>
    <w:p w14:paraId="0000001C" w14:textId="77777777" w:rsidR="001E667C" w:rsidRDefault="001E667C"/>
    <w:p w14:paraId="0000001D" w14:textId="77777777" w:rsidR="001E667C" w:rsidRDefault="001E667C"/>
    <w:p w14:paraId="0000001E" w14:textId="77777777" w:rsidR="001E667C" w:rsidRDefault="001E667C"/>
    <w:p w14:paraId="0000001F" w14:textId="77777777" w:rsidR="001E667C" w:rsidRDefault="001E667C"/>
    <w:p w14:paraId="00000020" w14:textId="77777777" w:rsidR="001E667C" w:rsidRDefault="001E667C"/>
    <w:p w14:paraId="00000021" w14:textId="77777777" w:rsidR="001E667C" w:rsidRDefault="001E667C">
      <w:pPr>
        <w:jc w:val="center"/>
      </w:pPr>
    </w:p>
    <w:sectPr w:rsidR="001E66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7C"/>
    <w:rsid w:val="001E667C"/>
    <w:rsid w:val="00B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CCDF"/>
  <w15:docId w15:val="{0C348230-22D8-4917-8ECD-836A860C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SZ0819</cp:lastModifiedBy>
  <cp:revision>2</cp:revision>
  <dcterms:created xsi:type="dcterms:W3CDTF">2022-06-14T09:29:00Z</dcterms:created>
  <dcterms:modified xsi:type="dcterms:W3CDTF">2022-06-14T09:32:00Z</dcterms:modified>
</cp:coreProperties>
</file>