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ŚWIATŁO I CIEŃ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MAŁOPOLSKI KONKURS RECYTATORSKI POEZJI TADEUSZA RÓŻEWICZA  - ON LINE</w:t>
      </w:r>
    </w:p>
    <w:p>
      <w:pPr>
        <w:jc w:val="center"/>
        <w:rPr>
          <w:b/>
        </w:rPr>
      </w:pPr>
      <w:r>
        <w:rPr>
          <w:b/>
        </w:rPr>
        <w:t>PROTOKÓŁ</w:t>
      </w:r>
    </w:p>
    <w:p>
      <w:pPr>
        <w:jc w:val="center"/>
        <w:rPr>
          <w:b/>
        </w:rPr>
      </w:pPr>
      <w:r>
        <w:rPr>
          <w:b/>
        </w:rPr>
        <w:t>17 maja 2021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 w składzie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Kinga Garlicka – reżyser, instruktor teatralny,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Czub – zastępca Dyrektora Młodzieżowego Domu Kultury,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 Sobkowiak – teatrolog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zakwalifikowało do drugiego etapu konkursu, polegającego na głosowaniu internetowym, następujące osoby: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Maję Wysoczańską</w:t>
      </w:r>
      <w:r>
        <w:rPr>
          <w:rFonts w:ascii="Times New Roman" w:hAnsi="Times New Roman" w:cs="Times New Roman"/>
        </w:rPr>
        <w:t xml:space="preserve"> z I LO w Oświęcimiu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Klarę Polańską</w:t>
      </w:r>
      <w:r>
        <w:rPr>
          <w:rFonts w:ascii="Times New Roman" w:hAnsi="Times New Roman" w:cs="Times New Roman"/>
        </w:rPr>
        <w:t xml:space="preserve"> z Zespołu Szkół Ekonomicznych w Nowym Sączu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Katarzynę Krzykawską</w:t>
      </w:r>
      <w:r>
        <w:rPr>
          <w:rFonts w:ascii="Times New Roman" w:hAnsi="Times New Roman" w:cs="Times New Roman"/>
        </w:rPr>
        <w:t xml:space="preserve"> z Młodzieżowego Domu Kultury im. K.I. Gałczyńskiego z Krakowa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Amelię Sobczyk</w:t>
      </w:r>
      <w:r>
        <w:rPr>
          <w:rFonts w:ascii="Times New Roman" w:hAnsi="Times New Roman" w:cs="Times New Roman"/>
        </w:rPr>
        <w:t xml:space="preserve"> z Młodzieżowego Domu Kultury im. A. Bursy z Krakowa.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Filmy z recytacjami prezentowane były na stronie i facebooku MDK w dniach 10-16 maja 2021 roku.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Decyzją internautów w Małopolskim Konkursie Recytatorskim  „ Światło i cień” zwyciężyła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Klara Polańska z Zespołu Szkół Ekonomicznych w Nowym Sączu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jury postanowiło przyznać: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NAGROD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Ę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Amelii Sobczyk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</w:rPr>
        <w:t xml:space="preserve"> Młodzieżowego Domu Kultury im. A. Bursy z Krakowa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lang w:val="pl-PL"/>
        </w:rPr>
      </w:pPr>
      <w:r>
        <w:rPr>
          <w:rFonts w:hint="default" w:ascii="Times New Roman" w:hAnsi="Times New Roman" w:cs="Times New Roman"/>
          <w:b/>
          <w:lang w:val="pl-PL"/>
        </w:rPr>
        <w:t>DYPLOMY LAUREATÓW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 Wysoczańskiej</w:t>
      </w:r>
      <w:r>
        <w:rPr>
          <w:rFonts w:ascii="Times New Roman" w:hAnsi="Times New Roman" w:cs="Times New Roman"/>
        </w:rPr>
        <w:t xml:space="preserve"> z I LO w Oświęcimiu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Katarzynie Krzykawskiej</w:t>
      </w:r>
      <w:r>
        <w:rPr>
          <w:rFonts w:ascii="Times New Roman" w:hAnsi="Times New Roman" w:cs="Times New Roman"/>
        </w:rPr>
        <w:t xml:space="preserve"> z Młodzieżowego Domu Kultury im. K.I. Gałczyńskiego z Krakowa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odbioru </w:t>
      </w:r>
      <w:r>
        <w:rPr>
          <w:rFonts w:hint="default" w:ascii="Times New Roman" w:hAnsi="Times New Roman" w:cs="Times New Roman"/>
          <w:lang w:val="pl-PL"/>
        </w:rPr>
        <w:t xml:space="preserve">dyplomów i </w:t>
      </w:r>
      <w:r>
        <w:rPr>
          <w:rFonts w:ascii="Times New Roman" w:hAnsi="Times New Roman" w:cs="Times New Roman"/>
        </w:rPr>
        <w:t>nagród będziemy się kontaktować mailowo.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Laureatkom gratulujemy!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E6"/>
    <w:rsid w:val="000407E6"/>
    <w:rsid w:val="00075470"/>
    <w:rsid w:val="00345544"/>
    <w:rsid w:val="003F1C46"/>
    <w:rsid w:val="00617CAA"/>
    <w:rsid w:val="00926F6E"/>
    <w:rsid w:val="2A5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MDK</Company>
  <Pages>1</Pages>
  <Words>181</Words>
  <Characters>1087</Characters>
  <Lines>9</Lines>
  <Paragraphs>2</Paragraphs>
  <TotalTime>2</TotalTime>
  <ScaleCrop>false</ScaleCrop>
  <LinksUpToDate>false</LinksUpToDate>
  <CharactersWithSpaces>1266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2021-05-17T06:05:00Z</dcterms:created>
  <dc:creator>Paulina</dc:creator>
  <cp:lastModifiedBy>Paulina</cp:lastModifiedBy>
  <dcterms:modified xsi:type="dcterms:W3CDTF">2021-05-17T07:54:11Z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