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Kapituła przyznania w 2020 roku </w:t>
      </w:r>
    </w:p>
    <w:p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STYPENDIUM  EDUKACYJNE IM. E. i A. JERZMANOWSKICH </w:t>
      </w:r>
    </w:p>
    <w:p>
      <w:pPr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DLA UZDOLNIONEJ MŁODZIEŻY Z  PROKOCIMIA</w:t>
      </w:r>
    </w:p>
    <w:p>
      <w:pPr>
        <w:rPr>
          <w:rFonts w:eastAsia="Times New Roman" w:cs="Times New Roman"/>
          <w:szCs w:val="24"/>
        </w:rPr>
      </w:pPr>
    </w:p>
    <w:p>
      <w:pPr>
        <w:pStyle w:val="9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W dniu 13.09.2020r. Kapituła w składzie:</w:t>
      </w:r>
    </w:p>
    <w:p>
      <w:pPr>
        <w:pStyle w:val="9"/>
        <w:rPr>
          <w:rFonts w:ascii="Cambria" w:hAnsi="Cambria"/>
          <w:szCs w:val="24"/>
        </w:rPr>
      </w:pPr>
    </w:p>
    <w:p>
      <w:pPr>
        <w:pStyle w:val="9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Przedstawiciel Towarzystwa Przyjaciół Prokocimia im. Erazma i Anny Jerzmanowskich – Przewodniczący Kapituły Medalu</w:t>
      </w:r>
    </w:p>
    <w:p>
      <w:pPr>
        <w:pStyle w:val="9"/>
        <w:rPr>
          <w:rFonts w:ascii="Cambria" w:hAnsi="Cambria"/>
          <w:b/>
          <w:bCs/>
          <w:szCs w:val="24"/>
        </w:rPr>
      </w:pPr>
    </w:p>
    <w:p>
      <w:pPr>
        <w:pStyle w:val="9"/>
        <w:ind w:firstLine="241" w:firstLineChars="100"/>
        <w:rPr>
          <w:rFonts w:ascii="Cambria" w:hAnsi="Cambria"/>
          <w:szCs w:val="24"/>
        </w:rPr>
      </w:pPr>
      <w:r>
        <w:rPr>
          <w:rFonts w:hint="default" w:ascii="Cambria" w:hAnsi="Cambria"/>
          <w:b/>
          <w:bCs/>
          <w:szCs w:val="24"/>
          <w:lang w:val="pl-PL"/>
        </w:rPr>
        <w:t>Andrzej Ulman, Prezes Towarzystwa</w:t>
      </w:r>
      <w:r>
        <w:rPr>
          <w:rFonts w:ascii="Cambria" w:hAnsi="Cambria"/>
          <w:szCs w:val="24"/>
        </w:rPr>
        <w:t xml:space="preserve"> </w:t>
      </w:r>
    </w:p>
    <w:p>
      <w:pPr>
        <w:pStyle w:val="9"/>
        <w:ind w:firstLine="240" w:firstLineChars="10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</w:t>
      </w:r>
    </w:p>
    <w:p>
      <w:pPr>
        <w:pStyle w:val="9"/>
        <w:ind w:left="0" w:leftChars="0" w:firstLine="0" w:firstLineChars="0"/>
        <w:rPr>
          <w:rFonts w:hint="default" w:ascii="Cambria" w:hAnsi="Cambria"/>
          <w:szCs w:val="24"/>
          <w:lang w:val="pl-PL"/>
        </w:rPr>
      </w:pPr>
    </w:p>
    <w:p>
      <w:pPr>
        <w:pStyle w:val="9"/>
        <w:rPr>
          <w:rFonts w:hint="default" w:ascii="Cambria" w:hAnsi="Cambria"/>
          <w:szCs w:val="24"/>
          <w:lang w:val="pl-PL"/>
        </w:rPr>
      </w:pPr>
      <w:r>
        <w:rPr>
          <w:rFonts w:ascii="Cambria" w:hAnsi="Cambria"/>
          <w:szCs w:val="24"/>
        </w:rPr>
        <w:t xml:space="preserve">- Przedstawiciel Młodzieżowego Domu Kultury im. </w:t>
      </w:r>
      <w:r>
        <w:rPr>
          <w:rFonts w:hint="default" w:ascii="Cambria" w:hAnsi="Cambria"/>
          <w:szCs w:val="24"/>
          <w:lang w:val="pl-PL"/>
        </w:rPr>
        <w:t>K. I. Gałczyńskiego</w:t>
      </w:r>
    </w:p>
    <w:p>
      <w:pPr>
        <w:pStyle w:val="9"/>
        <w:rPr>
          <w:rFonts w:ascii="Cambria" w:hAnsi="Cambria"/>
          <w:b/>
          <w:bCs/>
          <w:szCs w:val="24"/>
        </w:rPr>
      </w:pPr>
    </w:p>
    <w:p>
      <w:pPr>
        <w:pStyle w:val="9"/>
        <w:ind w:left="0" w:leftChars="0" w:firstLine="0" w:firstLineChars="0"/>
        <w:rPr>
          <w:rFonts w:hint="default" w:ascii="Cambria" w:hAnsi="Cambria"/>
          <w:b/>
          <w:bCs/>
          <w:szCs w:val="24"/>
          <w:lang w:val="pl-PL"/>
        </w:rPr>
      </w:pPr>
      <w:r>
        <w:rPr>
          <w:rFonts w:hint="default" w:ascii="Cambria" w:hAnsi="Cambria"/>
          <w:b/>
          <w:bCs/>
          <w:szCs w:val="24"/>
          <w:lang w:val="pl-PL"/>
        </w:rPr>
        <w:t xml:space="preserve">                  Teresa Grzybowska, Dyrektor MDK</w:t>
      </w:r>
    </w:p>
    <w:p>
      <w:pPr>
        <w:pStyle w:val="9"/>
        <w:ind w:left="0" w:leftChars="0" w:firstLine="0" w:firstLineChars="0"/>
        <w:rPr>
          <w:rFonts w:hint="default" w:ascii="Cambria" w:hAnsi="Cambria"/>
          <w:b/>
          <w:bCs/>
          <w:szCs w:val="24"/>
          <w:lang w:val="pl-PL"/>
        </w:rPr>
      </w:pPr>
    </w:p>
    <w:p>
      <w:pPr>
        <w:pStyle w:val="9"/>
        <w:ind w:left="0" w:leftChars="0" w:firstLine="0" w:firstLineChars="0"/>
        <w:rPr>
          <w:rFonts w:hint="default" w:ascii="Cambria" w:hAnsi="Cambria"/>
          <w:szCs w:val="24"/>
          <w:lang w:val="pl-PL"/>
        </w:rPr>
      </w:pPr>
    </w:p>
    <w:p>
      <w:pPr>
        <w:pStyle w:val="9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-Przedstawiciel</w:t>
      </w:r>
      <w:r>
        <w:rPr>
          <w:rFonts w:hint="default" w:ascii="Cambria" w:hAnsi="Cambria"/>
          <w:szCs w:val="24"/>
          <w:lang w:val="pl-PL"/>
        </w:rPr>
        <w:t>e</w:t>
      </w:r>
      <w:r>
        <w:rPr>
          <w:rFonts w:ascii="Cambria" w:hAnsi="Cambria"/>
          <w:szCs w:val="24"/>
        </w:rPr>
        <w:t xml:space="preserve"> Rady Dzielnicy XII</w:t>
      </w:r>
    </w:p>
    <w:p>
      <w:pPr>
        <w:pStyle w:val="9"/>
        <w:rPr>
          <w:rFonts w:hint="default" w:ascii="Cambria" w:hAnsi="Cambria"/>
          <w:szCs w:val="24"/>
          <w:lang w:val="pl-PL"/>
        </w:rPr>
      </w:pPr>
      <w:r>
        <w:rPr>
          <w:rFonts w:hint="default" w:ascii="Cambria" w:hAnsi="Cambria"/>
          <w:szCs w:val="24"/>
          <w:lang w:val="pl-PL"/>
        </w:rPr>
        <w:t xml:space="preserve">   </w:t>
      </w:r>
    </w:p>
    <w:p>
      <w:pPr>
        <w:pStyle w:val="9"/>
        <w:ind w:firstLine="211"/>
        <w:rPr>
          <w:rFonts w:hint="default" w:ascii="Cambria" w:hAnsi="Cambria"/>
          <w:b/>
          <w:bCs/>
          <w:szCs w:val="24"/>
          <w:lang w:val="pl-PL"/>
        </w:rPr>
      </w:pPr>
      <w:r>
        <w:rPr>
          <w:rFonts w:hint="default" w:ascii="Cambria" w:hAnsi="Cambria"/>
          <w:b/>
          <w:bCs/>
          <w:szCs w:val="24"/>
          <w:lang w:val="pl-PL"/>
        </w:rPr>
        <w:t>Zbigniew Kożuch, Przewodniczący Rady</w:t>
      </w:r>
    </w:p>
    <w:p>
      <w:pPr>
        <w:pStyle w:val="9"/>
        <w:ind w:firstLine="211"/>
        <w:rPr>
          <w:rFonts w:hint="default" w:ascii="Cambria" w:hAnsi="Cambria"/>
          <w:b/>
          <w:bCs/>
          <w:szCs w:val="24"/>
          <w:lang w:val="pl-PL"/>
        </w:rPr>
      </w:pPr>
      <w:r>
        <w:rPr>
          <w:rFonts w:hint="default" w:ascii="Cambria" w:hAnsi="Cambria"/>
          <w:b/>
          <w:bCs/>
          <w:szCs w:val="24"/>
          <w:lang w:val="pl-PL"/>
        </w:rPr>
        <w:t>Grażyna Fijałkowska</w:t>
      </w:r>
    </w:p>
    <w:p>
      <w:pPr>
        <w:pStyle w:val="9"/>
        <w:ind w:left="0" w:leftChars="0" w:firstLine="0" w:firstLineChars="0"/>
        <w:rPr>
          <w:rFonts w:ascii="Cambria" w:hAnsi="Cambria"/>
          <w:szCs w:val="24"/>
        </w:rPr>
      </w:pPr>
    </w:p>
    <w:p>
      <w:pPr>
        <w:pStyle w:val="9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ustaliła:</w:t>
      </w:r>
    </w:p>
    <w:p>
      <w:pPr>
        <w:pStyle w:val="9"/>
        <w:ind w:left="0" w:leftChars="0" w:firstLine="0" w:firstLineChars="0"/>
        <w:rPr>
          <w:rFonts w:ascii="Cambria" w:hAnsi="Cambria"/>
          <w:szCs w:val="24"/>
        </w:rPr>
      </w:pPr>
    </w:p>
    <w:p>
      <w:pPr>
        <w:pStyle w:val="9"/>
        <w:rPr>
          <w:rFonts w:ascii="Cambria" w:hAnsi="Cambria"/>
          <w:szCs w:val="24"/>
        </w:rPr>
      </w:pPr>
    </w:p>
    <w:p>
      <w:pPr>
        <w:pStyle w:val="9"/>
        <w:numPr>
          <w:ilvl w:val="0"/>
          <w:numId w:val="1"/>
        </w:numPr>
        <w:spacing w:after="160" w:line="259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Powołano Przewodniczącego zebrania </w:t>
      </w:r>
    </w:p>
    <w:p>
      <w:pPr>
        <w:pStyle w:val="9"/>
        <w:spacing w:after="160" w:line="259" w:lineRule="auto"/>
        <w:ind w:left="1080"/>
        <w:rPr>
          <w:rFonts w:ascii="Cambria" w:hAnsi="Cambria"/>
          <w:szCs w:val="24"/>
        </w:rPr>
      </w:pPr>
    </w:p>
    <w:p>
      <w:pPr>
        <w:pStyle w:val="9"/>
        <w:spacing w:after="160" w:line="259" w:lineRule="auto"/>
        <w:ind w:left="1080"/>
        <w:rPr>
          <w:rFonts w:hint="default" w:ascii="Cambria" w:hAnsi="Cambria"/>
          <w:b/>
          <w:bCs/>
          <w:szCs w:val="24"/>
          <w:lang w:val="pl-PL"/>
        </w:rPr>
      </w:pPr>
      <w:r>
        <w:rPr>
          <w:rFonts w:hint="default" w:ascii="Cambria" w:hAnsi="Cambria"/>
          <w:b/>
          <w:bCs/>
          <w:szCs w:val="24"/>
          <w:lang w:val="pl-PL"/>
        </w:rPr>
        <w:t>Andrzeja Ulmana</w:t>
      </w:r>
    </w:p>
    <w:p>
      <w:pPr>
        <w:pStyle w:val="9"/>
        <w:spacing w:after="160" w:line="259" w:lineRule="auto"/>
        <w:ind w:left="1080"/>
        <w:rPr>
          <w:rFonts w:ascii="Cambria" w:hAnsi="Cambria"/>
          <w:szCs w:val="24"/>
        </w:rPr>
      </w:pPr>
    </w:p>
    <w:p>
      <w:pPr>
        <w:pStyle w:val="9"/>
        <w:spacing w:after="160" w:line="259" w:lineRule="auto"/>
        <w:ind w:left="1080"/>
        <w:rPr>
          <w:rFonts w:hint="default" w:ascii="Cambria" w:hAnsi="Cambria"/>
          <w:szCs w:val="24"/>
          <w:lang w:val="pl-PL"/>
        </w:rPr>
      </w:pPr>
      <w:r>
        <w:rPr>
          <w:rFonts w:ascii="Cambria" w:hAnsi="Cambria"/>
          <w:szCs w:val="24"/>
        </w:rPr>
        <w:t xml:space="preserve">oraz Protokolanta </w:t>
      </w:r>
      <w:r>
        <w:rPr>
          <w:rFonts w:hint="default" w:ascii="Cambria" w:hAnsi="Cambria"/>
          <w:b/>
          <w:bCs/>
          <w:szCs w:val="24"/>
          <w:lang w:val="pl-PL"/>
        </w:rPr>
        <w:t>Paulinę Sobkowiak</w:t>
      </w:r>
    </w:p>
    <w:p>
      <w:pPr>
        <w:pStyle w:val="9"/>
        <w:spacing w:after="160" w:line="259" w:lineRule="auto"/>
        <w:rPr>
          <w:rFonts w:ascii="Cambria" w:hAnsi="Cambria"/>
          <w:szCs w:val="24"/>
        </w:rPr>
      </w:pPr>
    </w:p>
    <w:p>
      <w:pPr>
        <w:pStyle w:val="9"/>
        <w:numPr>
          <w:ilvl w:val="0"/>
          <w:numId w:val="1"/>
        </w:numPr>
        <w:spacing w:after="160" w:line="259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Pani Teresa Grzybowska przedstawiła kolejno wnioski kandydatów do przyznania stypendium, wykaz w załączeniu. </w:t>
      </w:r>
    </w:p>
    <w:p>
      <w:pPr>
        <w:pStyle w:val="9"/>
        <w:ind w:left="1440"/>
        <w:rPr>
          <w:rFonts w:ascii="Cambria" w:hAnsi="Cambria"/>
          <w:szCs w:val="24"/>
        </w:rPr>
      </w:pPr>
    </w:p>
    <w:p>
      <w:pPr>
        <w:pStyle w:val="9"/>
        <w:numPr>
          <w:ilvl w:val="0"/>
          <w:numId w:val="1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Kapituła w wyniku głosowania przyznała w 2020 roku stypendium/a:</w:t>
      </w:r>
    </w:p>
    <w:p>
      <w:pPr>
        <w:pStyle w:val="9"/>
        <w:ind w:left="1080"/>
        <w:rPr>
          <w:rFonts w:hint="default" w:ascii="Cambria" w:hAnsi="Cambria"/>
          <w:szCs w:val="24"/>
          <w:lang w:val="pl-PL"/>
        </w:rPr>
      </w:pPr>
    </w:p>
    <w:p>
      <w:pPr>
        <w:pStyle w:val="9"/>
        <w:ind w:left="1080"/>
        <w:rPr>
          <w:rFonts w:hint="default" w:ascii="Cambria" w:hAnsi="Cambria"/>
          <w:b/>
          <w:bCs/>
          <w:szCs w:val="24"/>
          <w:lang w:val="pl-PL"/>
        </w:rPr>
      </w:pPr>
      <w:r>
        <w:rPr>
          <w:rFonts w:hint="default" w:ascii="Cambria" w:hAnsi="Cambria"/>
          <w:b/>
          <w:bCs/>
          <w:szCs w:val="24"/>
          <w:lang w:val="pl-PL"/>
        </w:rPr>
        <w:t>Mateuszowi Siwikowi, uczniowi Publicznego Liceum Ogólnokształcącego Jezuitów im. Św. Stanisława Kostki,</w:t>
      </w:r>
      <w:bookmarkStart w:id="0" w:name="_GoBack"/>
      <w:bookmarkEnd w:id="0"/>
    </w:p>
    <w:p>
      <w:pPr>
        <w:pStyle w:val="9"/>
        <w:ind w:left="1080"/>
        <w:rPr>
          <w:rFonts w:ascii="Cambria" w:hAnsi="Cambria"/>
          <w:b/>
          <w:bCs/>
          <w:szCs w:val="24"/>
        </w:rPr>
      </w:pPr>
    </w:p>
    <w:p>
      <w:pPr>
        <w:pStyle w:val="9"/>
        <w:ind w:left="1080"/>
        <w:rPr>
          <w:rFonts w:hint="default" w:ascii="Cambria" w:hAnsi="Cambria"/>
          <w:b/>
          <w:bCs/>
          <w:szCs w:val="24"/>
          <w:lang w:val="pl-PL"/>
        </w:rPr>
      </w:pPr>
      <w:r>
        <w:rPr>
          <w:rFonts w:hint="default" w:ascii="Cambria" w:hAnsi="Cambria"/>
          <w:b/>
          <w:bCs/>
          <w:szCs w:val="24"/>
          <w:lang w:val="pl-PL"/>
        </w:rPr>
        <w:t>Hubertowi Jastrzębskiemu, uczniowi Prywatnej Szkoły Podstawowej im. Marszałka Józefa Piłsudskiego</w:t>
      </w:r>
    </w:p>
    <w:p>
      <w:pPr>
        <w:pStyle w:val="9"/>
        <w:ind w:left="1080"/>
        <w:rPr>
          <w:rFonts w:ascii="Cambria" w:hAnsi="Cambria"/>
          <w:b/>
          <w:bCs/>
          <w:szCs w:val="24"/>
        </w:rPr>
      </w:pPr>
    </w:p>
    <w:p>
      <w:pPr>
        <w:pStyle w:val="9"/>
        <w:ind w:left="1080"/>
        <w:rPr>
          <w:rFonts w:hint="default" w:ascii="Cambria" w:hAnsi="Cambria"/>
          <w:b/>
          <w:bCs/>
          <w:szCs w:val="24"/>
          <w:lang w:val="pl-PL"/>
        </w:rPr>
      </w:pPr>
      <w:r>
        <w:rPr>
          <w:rFonts w:hint="default" w:ascii="Cambria" w:hAnsi="Cambria"/>
          <w:b/>
          <w:bCs/>
          <w:szCs w:val="24"/>
          <w:lang w:val="pl-PL"/>
        </w:rPr>
        <w:t xml:space="preserve">Hannie Wojdowskiej, uczennicy Szkoły Podstawowej nr 61 im. Marszałka Józefa Piłsudskiego </w:t>
      </w:r>
    </w:p>
    <w:p>
      <w:pPr>
        <w:rPr>
          <w:rFonts w:ascii="Cambria" w:hAnsi="Cambria"/>
          <w:szCs w:val="24"/>
        </w:rPr>
      </w:pPr>
    </w:p>
    <w:p>
      <w:pPr>
        <w:pStyle w:val="9"/>
        <w:numPr>
          <w:ilvl w:val="0"/>
          <w:numId w:val="1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Kapituła ustaliła wysokość stypendium w 2020 roku na kwotę </w:t>
      </w:r>
      <w:r>
        <w:rPr>
          <w:rFonts w:hint="default" w:ascii="Cambria" w:hAnsi="Cambria"/>
          <w:szCs w:val="24"/>
          <w:lang w:val="pl-PL"/>
        </w:rPr>
        <w:t xml:space="preserve">3000 </w:t>
      </w:r>
      <w:r>
        <w:rPr>
          <w:rFonts w:ascii="Cambria" w:hAnsi="Cambria"/>
          <w:szCs w:val="24"/>
        </w:rPr>
        <w:t xml:space="preserve">zł </w:t>
      </w:r>
      <w:r>
        <w:rPr>
          <w:rFonts w:hint="default" w:ascii="Cambria" w:hAnsi="Cambria"/>
          <w:szCs w:val="24"/>
          <w:lang w:val="pl-PL"/>
        </w:rPr>
        <w:t>.</w:t>
      </w:r>
    </w:p>
    <w:p>
      <w:pPr>
        <w:pStyle w:val="9"/>
        <w:numPr>
          <w:ilvl w:val="0"/>
          <w:numId w:val="0"/>
        </w:numPr>
        <w:ind w:left="360" w:leftChars="0" w:firstLine="720" w:firstLineChars="30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(słownie: </w:t>
      </w:r>
      <w:r>
        <w:rPr>
          <w:rFonts w:hint="default" w:ascii="Cambria" w:hAnsi="Cambria"/>
          <w:szCs w:val="24"/>
          <w:lang w:val="pl-PL"/>
        </w:rPr>
        <w:t>trzy tysiące</w:t>
      </w:r>
      <w:r>
        <w:rPr>
          <w:rFonts w:ascii="Cambria" w:hAnsi="Cambria"/>
          <w:szCs w:val="24"/>
        </w:rPr>
        <w:t>).</w:t>
      </w:r>
    </w:p>
    <w:p>
      <w:pPr>
        <w:rPr>
          <w:rFonts w:ascii="Cambria" w:hAnsi="Cambria"/>
          <w:szCs w:val="24"/>
        </w:rPr>
      </w:pPr>
    </w:p>
    <w:p>
      <w:pPr>
        <w:pStyle w:val="9"/>
        <w:numPr>
          <w:ilvl w:val="0"/>
          <w:numId w:val="1"/>
        </w:num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Na tym obrady zakończono</w:t>
      </w:r>
      <w:r>
        <w:rPr>
          <w:rFonts w:hint="default" w:ascii="Cambria" w:hAnsi="Cambria"/>
          <w:szCs w:val="24"/>
          <w:lang w:val="pl-PL"/>
        </w:rPr>
        <w:t>.</w:t>
      </w:r>
    </w:p>
    <w:p>
      <w:pPr>
        <w:pStyle w:val="9"/>
        <w:rPr>
          <w:rFonts w:ascii="Cambria" w:hAnsi="Cambria"/>
          <w:szCs w:val="24"/>
        </w:rPr>
      </w:pPr>
    </w:p>
    <w:p>
      <w:pPr>
        <w:pStyle w:val="9"/>
        <w:ind w:left="1080"/>
        <w:rPr>
          <w:rFonts w:ascii="Cambria" w:hAnsi="Cambria"/>
          <w:szCs w:val="24"/>
        </w:rPr>
      </w:pPr>
    </w:p>
    <w:p>
      <w:pPr>
        <w:pStyle w:val="9"/>
        <w:ind w:left="0" w:leftChars="0" w:firstLine="0" w:firstLineChars="0"/>
        <w:rPr>
          <w:rFonts w:hint="default" w:ascii="Cambria" w:hAnsi="Cambria"/>
          <w:szCs w:val="24"/>
          <w:lang w:val="pl-PL"/>
        </w:rPr>
      </w:pPr>
    </w:p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567" w:right="1077" w:bottom="567" w:left="107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alatino Linotype">
    <w:panose1 w:val="02040502050505030304"/>
    <w:charset w:val="EE"/>
    <w:family w:val="roman"/>
    <w:pitch w:val="default"/>
    <w:sig w:usb0="E0000287" w:usb1="40000013" w:usb2="00000000" w:usb3="00000000" w:csb0="2000019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875487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409"/>
    <w:multiLevelType w:val="multilevel"/>
    <w:tmpl w:val="10D32409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DE"/>
    <w:rsid w:val="00050ECF"/>
    <w:rsid w:val="000E3F7F"/>
    <w:rsid w:val="000F07CF"/>
    <w:rsid w:val="000F7940"/>
    <w:rsid w:val="001501DC"/>
    <w:rsid w:val="001D4006"/>
    <w:rsid w:val="001E749B"/>
    <w:rsid w:val="002840B4"/>
    <w:rsid w:val="002844C6"/>
    <w:rsid w:val="003A02A6"/>
    <w:rsid w:val="00442E9F"/>
    <w:rsid w:val="004C1907"/>
    <w:rsid w:val="004C6CE6"/>
    <w:rsid w:val="00562BBC"/>
    <w:rsid w:val="005B3C2C"/>
    <w:rsid w:val="005D1740"/>
    <w:rsid w:val="005D3585"/>
    <w:rsid w:val="006759FA"/>
    <w:rsid w:val="006D3A60"/>
    <w:rsid w:val="006F22B0"/>
    <w:rsid w:val="0075728A"/>
    <w:rsid w:val="00762F69"/>
    <w:rsid w:val="007A19E5"/>
    <w:rsid w:val="007E6005"/>
    <w:rsid w:val="008160B0"/>
    <w:rsid w:val="00841C07"/>
    <w:rsid w:val="009A1672"/>
    <w:rsid w:val="009C0CDE"/>
    <w:rsid w:val="00A17111"/>
    <w:rsid w:val="00A640E7"/>
    <w:rsid w:val="00A6491F"/>
    <w:rsid w:val="00AF2E4C"/>
    <w:rsid w:val="00B14ACF"/>
    <w:rsid w:val="00B1599B"/>
    <w:rsid w:val="00B543EF"/>
    <w:rsid w:val="00B612B8"/>
    <w:rsid w:val="00C07E8F"/>
    <w:rsid w:val="00CC0BF8"/>
    <w:rsid w:val="00CD2072"/>
    <w:rsid w:val="00D20F58"/>
    <w:rsid w:val="00D56867"/>
    <w:rsid w:val="00D80F98"/>
    <w:rsid w:val="00DC4DBA"/>
    <w:rsid w:val="00DD13B3"/>
    <w:rsid w:val="00E11384"/>
    <w:rsid w:val="00E5060C"/>
    <w:rsid w:val="00E624BB"/>
    <w:rsid w:val="00E727F5"/>
    <w:rsid w:val="00E90A0C"/>
    <w:rsid w:val="00F11F83"/>
    <w:rsid w:val="00F91B1A"/>
    <w:rsid w:val="00FD5858"/>
    <w:rsid w:val="16367FC5"/>
    <w:rsid w:val="386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Theme="minorEastAsia" w:cstheme="minorBidi"/>
      <w:sz w:val="24"/>
      <w:szCs w:val="22"/>
      <w:lang w:val="pl-PL" w:eastAsia="pl-PL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</w:pPr>
  </w:style>
  <w:style w:type="paragraph" w:styleId="3">
    <w:name w:val="head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5">
    <w:name w:val="Plain Text"/>
    <w:basedOn w:val="1"/>
    <w:link w:val="10"/>
    <w:semiHidden/>
    <w:unhideWhenUsed/>
    <w:qFormat/>
    <w:uiPriority w:val="99"/>
    <w:rPr>
      <w:rFonts w:ascii="Palatino Linotype" w:hAnsi="Palatino Linotype" w:eastAsiaTheme="minorHAnsi"/>
      <w:color w:val="0033CC"/>
      <w:sz w:val="22"/>
      <w:lang w:eastAsia="en-US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Zwykły tekst Znak"/>
    <w:basedOn w:val="6"/>
    <w:link w:val="5"/>
    <w:semiHidden/>
    <w:uiPriority w:val="99"/>
    <w:rPr>
      <w:rFonts w:ascii="Palatino Linotype" w:hAnsi="Palatino Linotype" w:eastAsiaTheme="minorHAnsi"/>
      <w:color w:val="0033CC"/>
      <w:lang w:eastAsia="en-US"/>
    </w:rPr>
  </w:style>
  <w:style w:type="character" w:customStyle="1" w:styleId="11">
    <w:name w:val="Nagłówek Znak"/>
    <w:basedOn w:val="6"/>
    <w:link w:val="3"/>
    <w:uiPriority w:val="99"/>
    <w:rPr>
      <w:rFonts w:ascii="Times New Roman" w:hAnsi="Times New Roman"/>
      <w:sz w:val="24"/>
    </w:rPr>
  </w:style>
  <w:style w:type="character" w:customStyle="1" w:styleId="12">
    <w:name w:val="Stopka Znak"/>
    <w:basedOn w:val="6"/>
    <w:link w:val="2"/>
    <w:uiPriority w:val="99"/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CADA7C-9858-41B9-8604-FFC6FC1F4B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MDK</Company>
  <Pages>2</Pages>
  <Words>216</Words>
  <Characters>1302</Characters>
  <Lines>10</Lines>
  <Paragraphs>3</Paragraphs>
  <TotalTime>106</TotalTime>
  <ScaleCrop>false</ScaleCrop>
  <LinksUpToDate>false</LinksUpToDate>
  <CharactersWithSpaces>1515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2019-03-19T22:35:00Z</dcterms:created>
  <dc:creator>Kinga Garlicka</dc:creator>
  <cp:lastModifiedBy>Paulina</cp:lastModifiedBy>
  <dcterms:modified xsi:type="dcterms:W3CDTF">2020-09-23T07:08:30Z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